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79F" w:rsidRPr="007F2047" w:rsidRDefault="0002479F" w:rsidP="000247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047">
        <w:rPr>
          <w:rFonts w:ascii="Times New Roman" w:hAnsi="Times New Roman" w:cs="Times New Roman"/>
          <w:sz w:val="28"/>
          <w:szCs w:val="28"/>
        </w:rPr>
        <w:t xml:space="preserve">   </w:t>
      </w:r>
      <w:r w:rsidRPr="00EA7100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2479F" w:rsidRPr="00EA7100" w:rsidRDefault="0002479F" w:rsidP="000247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7100">
        <w:rPr>
          <w:rFonts w:ascii="Times New Roman" w:hAnsi="Times New Roman" w:cs="Times New Roman"/>
          <w:sz w:val="28"/>
          <w:szCs w:val="28"/>
        </w:rPr>
        <w:t xml:space="preserve">              комбинированного вида детский сад № 22 «Земляничка»</w:t>
      </w:r>
    </w:p>
    <w:p w:rsidR="0002479F" w:rsidRPr="00EA7100" w:rsidRDefault="0002479F" w:rsidP="000247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479F" w:rsidRPr="00EA7100" w:rsidRDefault="0002479F" w:rsidP="000247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710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02479F" w:rsidRPr="00EA7100" w:rsidRDefault="0002479F" w:rsidP="000247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479F" w:rsidRPr="00EA7100" w:rsidRDefault="0002479F" w:rsidP="0002479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A710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A7100">
        <w:rPr>
          <w:rFonts w:ascii="Times New Roman" w:hAnsi="Times New Roman" w:cs="Times New Roman"/>
          <w:sz w:val="28"/>
          <w:szCs w:val="28"/>
        </w:rPr>
        <w:t xml:space="preserve"> </w:t>
      </w:r>
      <w:r w:rsidR="00356763">
        <w:rPr>
          <w:rFonts w:ascii="Times New Roman" w:hAnsi="Times New Roman" w:cs="Times New Roman"/>
          <w:sz w:val="28"/>
          <w:szCs w:val="28"/>
        </w:rPr>
        <w:t xml:space="preserve">   </w:t>
      </w:r>
      <w:r w:rsidR="00AC198F">
        <w:rPr>
          <w:rFonts w:ascii="Times New Roman" w:hAnsi="Times New Roman" w:cs="Times New Roman"/>
          <w:sz w:val="28"/>
          <w:szCs w:val="28"/>
        </w:rPr>
        <w:t xml:space="preserve"> </w:t>
      </w:r>
      <w:r w:rsidRPr="00EA7100">
        <w:rPr>
          <w:rFonts w:ascii="Times New Roman" w:hAnsi="Times New Roman" w:cs="Times New Roman"/>
          <w:sz w:val="28"/>
          <w:szCs w:val="28"/>
        </w:rPr>
        <w:t xml:space="preserve">Непосредственно организованная образовательная деятельность </w:t>
      </w:r>
    </w:p>
    <w:p w:rsidR="0002479F" w:rsidRDefault="0002479F" w:rsidP="00D10E10">
      <w:pPr>
        <w:spacing w:line="360" w:lineRule="auto"/>
        <w:contextualSpacing/>
        <w:rPr>
          <w:rFonts w:ascii="Times New Roman" w:hAnsi="Times New Roman" w:cs="Times New Roman"/>
          <w:b/>
          <w:color w:val="003399"/>
          <w:sz w:val="28"/>
          <w:szCs w:val="28"/>
        </w:rPr>
      </w:pPr>
      <w:r w:rsidRPr="00EA710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C198F">
        <w:rPr>
          <w:rFonts w:ascii="Times New Roman" w:hAnsi="Times New Roman" w:cs="Times New Roman"/>
          <w:sz w:val="28"/>
          <w:szCs w:val="28"/>
        </w:rPr>
        <w:t xml:space="preserve"> </w:t>
      </w:r>
      <w:r w:rsidR="00D10E10">
        <w:rPr>
          <w:rFonts w:ascii="Times New Roman" w:hAnsi="Times New Roman" w:cs="Times New Roman"/>
          <w:sz w:val="28"/>
          <w:szCs w:val="28"/>
        </w:rPr>
        <w:t xml:space="preserve">       </w:t>
      </w:r>
      <w:r w:rsidRPr="00EA7100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формированию </w:t>
      </w:r>
      <w:r w:rsidR="00D10E10">
        <w:rPr>
          <w:rFonts w:ascii="Times New Roman" w:hAnsi="Times New Roman" w:cs="Times New Roman"/>
          <w:bCs/>
          <w:sz w:val="28"/>
          <w:szCs w:val="28"/>
        </w:rPr>
        <w:t>правильного звукопроизношения</w:t>
      </w:r>
      <w:r w:rsidRPr="00F95E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7100">
        <w:rPr>
          <w:rFonts w:ascii="Times New Roman" w:hAnsi="Times New Roman" w:cs="Times New Roman"/>
          <w:b/>
          <w:color w:val="003399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color w:val="003399"/>
          <w:sz w:val="28"/>
          <w:szCs w:val="28"/>
        </w:rPr>
        <w:t xml:space="preserve">                   </w:t>
      </w:r>
    </w:p>
    <w:p w:rsidR="002617B0" w:rsidRDefault="00356763" w:rsidP="00014A54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3399"/>
          <w:sz w:val="28"/>
          <w:szCs w:val="28"/>
        </w:rPr>
        <w:t xml:space="preserve">                           </w:t>
      </w:r>
      <w:r w:rsidR="00F60119">
        <w:rPr>
          <w:rFonts w:ascii="Times New Roman" w:hAnsi="Times New Roman" w:cs="Times New Roman"/>
          <w:b/>
          <w:color w:val="003399"/>
          <w:sz w:val="28"/>
          <w:szCs w:val="28"/>
        </w:rPr>
        <w:t xml:space="preserve">     </w:t>
      </w:r>
      <w:r w:rsidR="00D10E10">
        <w:rPr>
          <w:rFonts w:ascii="Times New Roman" w:hAnsi="Times New Roman" w:cs="Times New Roman"/>
          <w:b/>
          <w:color w:val="003399"/>
          <w:sz w:val="28"/>
          <w:szCs w:val="28"/>
        </w:rPr>
        <w:t xml:space="preserve">            </w:t>
      </w:r>
      <w:r w:rsidR="0002479F" w:rsidRPr="00CF1092">
        <w:rPr>
          <w:rFonts w:ascii="Times New Roman" w:hAnsi="Times New Roman" w:cs="Times New Roman"/>
          <w:b/>
          <w:color w:val="002060"/>
          <w:sz w:val="28"/>
          <w:szCs w:val="28"/>
        </w:rPr>
        <w:t>Тема: «</w:t>
      </w:r>
      <w:r w:rsidR="0071639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Цыпленок </w:t>
      </w:r>
      <w:proofErr w:type="spellStart"/>
      <w:r w:rsidR="00716396">
        <w:rPr>
          <w:rFonts w:ascii="Times New Roman" w:hAnsi="Times New Roman" w:cs="Times New Roman"/>
          <w:b/>
          <w:color w:val="002060"/>
          <w:sz w:val="28"/>
          <w:szCs w:val="28"/>
        </w:rPr>
        <w:t>Цыпа</w:t>
      </w:r>
      <w:proofErr w:type="spellEnd"/>
      <w:r w:rsidR="002617B0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D10E10" w:rsidRPr="00CF1092" w:rsidRDefault="00B06E34" w:rsidP="00014A54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A57C0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A273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FC70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B352E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</w:t>
      </w:r>
      <w:r w:rsidR="00FC70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10E10" w:rsidRPr="00CF1092">
        <w:rPr>
          <w:rFonts w:ascii="Times New Roman" w:hAnsi="Times New Roman" w:cs="Times New Roman"/>
          <w:b/>
          <w:color w:val="002060"/>
          <w:sz w:val="28"/>
          <w:szCs w:val="28"/>
        </w:rPr>
        <w:t>(Этап автоматизации</w:t>
      </w:r>
      <w:r w:rsidR="00CF109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звука</w:t>
      </w:r>
      <w:r w:rsidR="002617B0" w:rsidRPr="00CF109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[</w:t>
      </w:r>
      <w:proofErr w:type="spellStart"/>
      <w:r w:rsidR="007C6A4F">
        <w:rPr>
          <w:rFonts w:ascii="Times New Roman" w:hAnsi="Times New Roman" w:cs="Times New Roman"/>
          <w:b/>
          <w:color w:val="002060"/>
          <w:sz w:val="28"/>
          <w:szCs w:val="28"/>
        </w:rPr>
        <w:t>ц</w:t>
      </w:r>
      <w:proofErr w:type="spellEnd"/>
      <w:r w:rsidR="002617B0" w:rsidRPr="00CF1092">
        <w:rPr>
          <w:rFonts w:ascii="Times New Roman" w:hAnsi="Times New Roman" w:cs="Times New Roman"/>
          <w:b/>
          <w:color w:val="002060"/>
          <w:sz w:val="28"/>
          <w:szCs w:val="28"/>
        </w:rPr>
        <w:t>]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10E10" w:rsidRPr="00CF109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</w:t>
      </w:r>
      <w:r w:rsidR="00A57C0D">
        <w:rPr>
          <w:rFonts w:ascii="Times New Roman" w:hAnsi="Times New Roman" w:cs="Times New Roman"/>
          <w:b/>
          <w:color w:val="002060"/>
          <w:sz w:val="28"/>
          <w:szCs w:val="28"/>
        </w:rPr>
        <w:t>связной речи</w:t>
      </w:r>
      <w:r w:rsidR="00D10E10" w:rsidRPr="00CF1092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D10E10" w:rsidRDefault="0002479F" w:rsidP="0002479F">
      <w:pPr>
        <w:shd w:val="clear" w:color="auto" w:fill="FFFFFF"/>
        <w:spacing w:before="167" w:after="502" w:line="360" w:lineRule="auto"/>
        <w:contextualSpacing/>
        <w:outlineLvl w:val="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1D1EA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</w:t>
      </w:r>
    </w:p>
    <w:p w:rsidR="0002479F" w:rsidRDefault="00D10E10" w:rsidP="0002479F">
      <w:pPr>
        <w:shd w:val="clear" w:color="auto" w:fill="FFFFFF"/>
        <w:spacing w:before="167" w:after="502" w:line="360" w:lineRule="auto"/>
        <w:contextualSpacing/>
        <w:outlineLvl w:val="0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</w:t>
      </w:r>
      <w:r w:rsidR="00CF109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</w:t>
      </w:r>
      <w:r w:rsidR="002617B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</w:t>
      </w:r>
      <w:r w:rsidR="0002479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B352EE">
        <w:rPr>
          <w:noProof/>
          <w:lang w:eastAsia="ru-RU"/>
        </w:rPr>
        <w:drawing>
          <wp:inline distT="0" distB="0" distL="0" distR="0">
            <wp:extent cx="2705100" cy="2638425"/>
            <wp:effectExtent l="38100" t="0" r="19050" b="790575"/>
            <wp:docPr id="15" name="Рисунок 15" descr="https://im0-tub-ru.yandex.net/i?id=7450ebf1b016c8bfaf3836a490d1ff9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7450ebf1b016c8bfaf3836a490d1ff9f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3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2479F" w:rsidRDefault="00F60119" w:rsidP="0002479F">
      <w:pPr>
        <w:shd w:val="clear" w:color="auto" w:fill="FFFFFF"/>
        <w:spacing w:before="167" w:after="502" w:line="360" w:lineRule="auto"/>
        <w:contextualSpacing/>
        <w:outlineLvl w:val="0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AC198F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</w:t>
      </w:r>
    </w:p>
    <w:p w:rsidR="0002479F" w:rsidRDefault="0002479F" w:rsidP="0002479F">
      <w:pPr>
        <w:shd w:val="clear" w:color="auto" w:fill="FFFFFF"/>
        <w:spacing w:before="167" w:after="502" w:line="360" w:lineRule="auto"/>
        <w:contextualSpacing/>
        <w:outlineLvl w:val="0"/>
        <w:rPr>
          <w:noProof/>
          <w:lang w:eastAsia="ru-RU"/>
        </w:rPr>
      </w:pPr>
    </w:p>
    <w:p w:rsidR="001D1EAC" w:rsidRDefault="001D1EAC" w:rsidP="0002479F">
      <w:pPr>
        <w:shd w:val="clear" w:color="auto" w:fill="FFFFFF"/>
        <w:spacing w:before="167" w:after="502" w:line="360" w:lineRule="auto"/>
        <w:contextualSpacing/>
        <w:outlineLvl w:val="0"/>
        <w:rPr>
          <w:noProof/>
          <w:lang w:eastAsia="ru-RU"/>
        </w:rPr>
      </w:pPr>
    </w:p>
    <w:p w:rsidR="001D1EAC" w:rsidRDefault="001D1EAC" w:rsidP="0002479F">
      <w:pPr>
        <w:shd w:val="clear" w:color="auto" w:fill="FFFFFF"/>
        <w:spacing w:before="167" w:after="502" w:line="360" w:lineRule="auto"/>
        <w:contextualSpacing/>
        <w:outlineLvl w:val="0"/>
        <w:rPr>
          <w:noProof/>
          <w:lang w:eastAsia="ru-RU"/>
        </w:rPr>
      </w:pPr>
    </w:p>
    <w:p w:rsidR="00356763" w:rsidRPr="00EA7100" w:rsidRDefault="00356763" w:rsidP="00356763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7100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Подготовила учитель-логопед</w:t>
      </w:r>
    </w:p>
    <w:p w:rsidR="00CA2731" w:rsidRPr="00CA2731" w:rsidRDefault="00356763" w:rsidP="00CA2731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7100">
        <w:rPr>
          <w:rFonts w:ascii="Times New Roman" w:hAnsi="Times New Roman" w:cs="Times New Roman"/>
          <w:color w:val="000000" w:themeColor="text1"/>
          <w:sz w:val="28"/>
          <w:szCs w:val="28"/>
        </w:rPr>
        <w:t>Криволевич Е. П.</w:t>
      </w:r>
    </w:p>
    <w:p w:rsidR="00CA2731" w:rsidRDefault="00CA2731" w:rsidP="00CA2731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617B0" w:rsidRDefault="002617B0" w:rsidP="004C1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17B0" w:rsidRDefault="002617B0" w:rsidP="004C1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2EE" w:rsidRDefault="007C6A4F" w:rsidP="00B352E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B0569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«Звук Ц. Автоматизация звука </w:t>
      </w:r>
      <w:proofErr w:type="gramStart"/>
      <w:r w:rsidRPr="00B05698">
        <w:rPr>
          <w:rFonts w:ascii="Times New Roman" w:hAnsi="Times New Roman" w:cs="Times New Roman"/>
          <w:b/>
          <w:sz w:val="32"/>
          <w:szCs w:val="32"/>
        </w:rPr>
        <w:t>Ц</w:t>
      </w:r>
      <w:proofErr w:type="gramEnd"/>
      <w:r w:rsidRPr="00B05698">
        <w:rPr>
          <w:rFonts w:ascii="Times New Roman" w:hAnsi="Times New Roman" w:cs="Times New Roman"/>
          <w:b/>
          <w:sz w:val="32"/>
          <w:szCs w:val="32"/>
        </w:rPr>
        <w:t xml:space="preserve"> в связной речи </w:t>
      </w:r>
      <w:r w:rsidR="00B352E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C6A4F" w:rsidRPr="00B05698" w:rsidRDefault="007C6A4F" w:rsidP="00B352E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B05698">
        <w:rPr>
          <w:rFonts w:ascii="Times New Roman" w:hAnsi="Times New Roman" w:cs="Times New Roman"/>
          <w:b/>
          <w:sz w:val="32"/>
          <w:szCs w:val="32"/>
        </w:rPr>
        <w:t xml:space="preserve">(пересказ с опорой на </w:t>
      </w:r>
      <w:proofErr w:type="spellStart"/>
      <w:r w:rsidRPr="00B05698">
        <w:rPr>
          <w:rFonts w:ascii="Times New Roman" w:hAnsi="Times New Roman" w:cs="Times New Roman"/>
          <w:b/>
          <w:sz w:val="32"/>
          <w:szCs w:val="32"/>
        </w:rPr>
        <w:t>мнемотаблицу</w:t>
      </w:r>
      <w:proofErr w:type="spellEnd"/>
      <w:r w:rsidRPr="00B05698">
        <w:rPr>
          <w:rFonts w:ascii="Times New Roman" w:hAnsi="Times New Roman" w:cs="Times New Roman"/>
          <w:b/>
          <w:sz w:val="32"/>
          <w:szCs w:val="32"/>
        </w:rPr>
        <w:t>)»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>
        <w:rPr>
          <w:rFonts w:ascii="Times New Roman" w:hAnsi="Times New Roman" w:cs="Times New Roman"/>
          <w:sz w:val="32"/>
          <w:szCs w:val="32"/>
        </w:rPr>
        <w:t>Закрепить знания о согласном звуке Ц. Продолжать учить пересказывать.</w:t>
      </w:r>
    </w:p>
    <w:p w:rsidR="007C6A4F" w:rsidRPr="00824F67" w:rsidRDefault="007C6A4F" w:rsidP="007C6A4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7C6A4F" w:rsidRPr="00824F67" w:rsidRDefault="007C6A4F" w:rsidP="007C6A4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1. Коррекционно-образовательные: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закреплять правильное произношение звука Ц.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упражнять в умении определять количество слогов в словах.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-упражнять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звуко-слоговом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анализе слов.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продолжать упражнять в составлении предложений по схеме.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-закреплять навык пересказа.</w:t>
      </w:r>
    </w:p>
    <w:p w:rsidR="007C6A4F" w:rsidRPr="00824F67" w:rsidRDefault="007C6A4F" w:rsidP="007C6A4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 xml:space="preserve">2. </w:t>
      </w:r>
      <w:proofErr w:type="spellStart"/>
      <w:r w:rsidRPr="00824F67">
        <w:rPr>
          <w:rFonts w:ascii="Times New Roman" w:hAnsi="Times New Roman" w:cs="Times New Roman"/>
          <w:b/>
          <w:sz w:val="32"/>
          <w:szCs w:val="32"/>
        </w:rPr>
        <w:t>Корреционно-развивающие</w:t>
      </w:r>
      <w:proofErr w:type="spellEnd"/>
      <w:r w:rsidRPr="00824F67">
        <w:rPr>
          <w:rFonts w:ascii="Times New Roman" w:hAnsi="Times New Roman" w:cs="Times New Roman"/>
          <w:b/>
          <w:sz w:val="32"/>
          <w:szCs w:val="32"/>
        </w:rPr>
        <w:t>: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развивать фонематический слух, внимание, память.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развивать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логическое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мышления.</w:t>
      </w:r>
    </w:p>
    <w:p w:rsidR="007C6A4F" w:rsidRPr="00824F67" w:rsidRDefault="007C6A4F" w:rsidP="007C6A4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3. Коррекционно-воспитательные: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-воспитывать выдержку, усидчивость.</w:t>
      </w:r>
    </w:p>
    <w:p w:rsidR="007C6A4F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03929"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sz w:val="32"/>
          <w:szCs w:val="32"/>
        </w:rPr>
        <w:t xml:space="preserve"> Игрушка цыпленок, картинки на звук </w:t>
      </w:r>
      <w:proofErr w:type="gramStart"/>
      <w:r>
        <w:rPr>
          <w:rFonts w:ascii="Times New Roman" w:hAnsi="Times New Roman" w:cs="Times New Roman"/>
          <w:sz w:val="32"/>
          <w:szCs w:val="32"/>
        </w:rPr>
        <w:t>Ц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карточки для звукового анализа, схема предложения, парные картинки, </w:t>
      </w:r>
      <w:proofErr w:type="spellStart"/>
      <w:r>
        <w:rPr>
          <w:rFonts w:ascii="Times New Roman" w:hAnsi="Times New Roman" w:cs="Times New Roman"/>
          <w:sz w:val="32"/>
          <w:szCs w:val="32"/>
        </w:rPr>
        <w:t>мнемотаблица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7C6A4F" w:rsidRPr="00824F67" w:rsidRDefault="007C6A4F" w:rsidP="007C6A4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7C6A4F" w:rsidRPr="00824F67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Организационный </w:t>
      </w:r>
      <w:r w:rsidRPr="00824F67">
        <w:rPr>
          <w:rFonts w:ascii="Times New Roman" w:hAnsi="Times New Roman" w:cs="Times New Roman"/>
          <w:b/>
          <w:sz w:val="32"/>
          <w:szCs w:val="32"/>
        </w:rPr>
        <w:t>момент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Логопед:</w:t>
      </w:r>
      <w:r>
        <w:rPr>
          <w:rFonts w:ascii="Times New Roman" w:hAnsi="Times New Roman" w:cs="Times New Roman"/>
          <w:sz w:val="32"/>
          <w:szCs w:val="32"/>
        </w:rPr>
        <w:t xml:space="preserve"> Сядет тот, кто прохлопает и определит сколько слогов в слове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>артинке на столах детей: цветы, цепь, курица, яйцо, цапля, кольцо, лужица, цирк, куница, рукавица, улица)</w:t>
      </w:r>
    </w:p>
    <w:p w:rsidR="007C6A4F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Логопед:</w:t>
      </w:r>
      <w:r>
        <w:rPr>
          <w:rFonts w:ascii="Times New Roman" w:hAnsi="Times New Roman" w:cs="Times New Roman"/>
          <w:sz w:val="32"/>
          <w:szCs w:val="32"/>
        </w:rPr>
        <w:t xml:space="preserve"> А сейчас отгадайте загадку: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Явился в голой шубке: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Прощайте, две скорлупки! (Цыпленок).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Логопед: Жил был у мамы курицы цыпленок по имени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>. И он к нам сегодня пришел на занятие.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Какой первый звук слышится в имени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Расскажем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про звук </w:t>
      </w:r>
      <w:proofErr w:type="gramStart"/>
      <w:r>
        <w:rPr>
          <w:rFonts w:ascii="Times New Roman" w:hAnsi="Times New Roman" w:cs="Times New Roman"/>
          <w:sz w:val="32"/>
          <w:szCs w:val="32"/>
        </w:rPr>
        <w:t>Ц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какой это звук, дайте ему характеристику (согласный, глухой, твердый; обозначается синим квадратиком). Артикуляция звука </w:t>
      </w:r>
      <w:proofErr w:type="gramStart"/>
      <w:r>
        <w:rPr>
          <w:rFonts w:ascii="Times New Roman" w:hAnsi="Times New Roman" w:cs="Times New Roman"/>
          <w:sz w:val="32"/>
          <w:szCs w:val="32"/>
        </w:rPr>
        <w:t>Ц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(кончик языка упирается в нижние зубы, губы в улыбке. Спинка языка прогибается и ударяется. </w:t>
      </w:r>
      <w:proofErr w:type="gramStart"/>
      <w:r>
        <w:rPr>
          <w:rFonts w:ascii="Times New Roman" w:hAnsi="Times New Roman" w:cs="Times New Roman"/>
          <w:sz w:val="32"/>
          <w:szCs w:val="32"/>
        </w:rPr>
        <w:t>Воздух выходит толчкообразно, он холодный).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Поиграем со звуком </w:t>
      </w:r>
      <w:proofErr w:type="gramStart"/>
      <w:r>
        <w:rPr>
          <w:rFonts w:ascii="Times New Roman" w:hAnsi="Times New Roman" w:cs="Times New Roman"/>
          <w:sz w:val="32"/>
          <w:szCs w:val="32"/>
        </w:rPr>
        <w:t>Ц</w:t>
      </w:r>
      <w:proofErr w:type="gramEnd"/>
      <w:r>
        <w:rPr>
          <w:rFonts w:ascii="Times New Roman" w:hAnsi="Times New Roman" w:cs="Times New Roman"/>
          <w:sz w:val="32"/>
          <w:szCs w:val="32"/>
        </w:rPr>
        <w:t>, а поможет нам наш волшебный сундучок с заданиями.</w:t>
      </w:r>
    </w:p>
    <w:p w:rsidR="007C6A4F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Логопед:</w:t>
      </w:r>
      <w:r>
        <w:rPr>
          <w:rFonts w:ascii="Times New Roman" w:hAnsi="Times New Roman" w:cs="Times New Roman"/>
          <w:sz w:val="32"/>
          <w:szCs w:val="32"/>
        </w:rPr>
        <w:t xml:space="preserve"> Чтобы сундучок открылся нужно произнести волшебные заклинания.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Речевая зарядка: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Ац-оц-уц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ца-цо-цу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цва-цво-цву</w:t>
      </w:r>
      <w:proofErr w:type="spellEnd"/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Иц-иц-ац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цы-ца-ца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цвы-цво-цва</w:t>
      </w:r>
      <w:proofErr w:type="spellEnd"/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Оц-оц-ац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цо-цу-цы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цву-цвы-цво</w:t>
      </w:r>
      <w:proofErr w:type="spellEnd"/>
    </w:p>
    <w:p w:rsidR="007C6A4F" w:rsidRPr="00824F67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Логопед:</w:t>
      </w:r>
    </w:p>
    <w:p w:rsidR="007C6A4F" w:rsidRP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F656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3" o:spid="_x0000_s1028" style="position:absolute;left:0;text-align:left;margin-left:171.75pt;margin-top:24.4pt;width:35.25pt;height:35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" fillcolor="#254163 [1636]" strokecolor="#4579b8 [3044]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F656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2" o:spid="_x0000_s1027" style="position:absolute;left:0;text-align:left;margin-left:136.5pt;margin-top:24.4pt;width:35.25pt;height:35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" fillcolor="red" strokecolor="#4579b8 [3044]">
            <v:shadow on="t" color="black" opacity="22937f" origin=",.5" offset="0,.63889mm"/>
          </v:rect>
        </w:pict>
      </w:r>
      <w:r w:rsidRPr="00F656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1" o:spid="_x0000_s1026" style="position:absolute;left:0;text-align:left;margin-left:101.25pt;margin-top:24.4pt;width:35.25pt;height:35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" fillcolor="#254163 [1636]" strokecolor="#4579b8 [3044]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824F67">
        <w:rPr>
          <w:rFonts w:ascii="Times New Roman" w:hAnsi="Times New Roman" w:cs="Times New Roman"/>
          <w:b/>
          <w:sz w:val="32"/>
          <w:szCs w:val="32"/>
        </w:rPr>
        <w:t xml:space="preserve">Следующее задание: Какое слово я загадала: </w:t>
      </w:r>
      <w:proofErr w:type="spellStart"/>
      <w:r w:rsidRPr="00824F67">
        <w:rPr>
          <w:rFonts w:ascii="Times New Roman" w:hAnsi="Times New Roman" w:cs="Times New Roman"/>
          <w:b/>
          <w:sz w:val="32"/>
          <w:szCs w:val="32"/>
        </w:rPr>
        <w:t>Цып</w:t>
      </w:r>
      <w:proofErr w:type="spellEnd"/>
      <w:r w:rsidRPr="00824F67">
        <w:rPr>
          <w:rFonts w:ascii="Times New Roman" w:hAnsi="Times New Roman" w:cs="Times New Roman"/>
          <w:b/>
          <w:sz w:val="32"/>
          <w:szCs w:val="32"/>
        </w:rPr>
        <w:t xml:space="preserve"> или лицо</w:t>
      </w:r>
      <w:proofErr w:type="gramStart"/>
      <w:r w:rsidRPr="00824F67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(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о</w:t>
      </w:r>
      <w:r w:rsidRPr="007C6A4F">
        <w:rPr>
          <w:rFonts w:ascii="Times New Roman" w:hAnsi="Times New Roman" w:cs="Times New Roman"/>
          <w:sz w:val="32"/>
          <w:szCs w:val="32"/>
        </w:rPr>
        <w:t xml:space="preserve">каз схемы). 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Сколько гласных в слове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Определите место звука </w:t>
      </w:r>
      <w:proofErr w:type="gramStart"/>
      <w:r>
        <w:rPr>
          <w:rFonts w:ascii="Times New Roman" w:hAnsi="Times New Roman" w:cs="Times New Roman"/>
          <w:sz w:val="32"/>
          <w:szCs w:val="32"/>
        </w:rPr>
        <w:t>Ц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слове (выложите на схеме). Выложите слово </w:t>
      </w:r>
      <w:proofErr w:type="gramStart"/>
      <w:r>
        <w:rPr>
          <w:rFonts w:ascii="Times New Roman" w:hAnsi="Times New Roman" w:cs="Times New Roman"/>
          <w:sz w:val="32"/>
          <w:szCs w:val="32"/>
        </w:rPr>
        <w:t>–л</w:t>
      </w:r>
      <w:proofErr w:type="gramEnd"/>
      <w:r>
        <w:rPr>
          <w:rFonts w:ascii="Times New Roman" w:hAnsi="Times New Roman" w:cs="Times New Roman"/>
          <w:sz w:val="32"/>
          <w:szCs w:val="32"/>
        </w:rPr>
        <w:t>ицо (</w:t>
      </w:r>
      <w:proofErr w:type="spellStart"/>
      <w:r>
        <w:rPr>
          <w:rFonts w:ascii="Times New Roman" w:hAnsi="Times New Roman" w:cs="Times New Roman"/>
          <w:sz w:val="32"/>
          <w:szCs w:val="32"/>
        </w:rPr>
        <w:t>звукослоговой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анализ).</w:t>
      </w:r>
    </w:p>
    <w:p w:rsidR="007C6A4F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lastRenderedPageBreak/>
        <w:t>«Придумайте предложения по картинкам по схеме: живой предмет, слово-действие, неживой предмет».</w:t>
      </w:r>
      <w:bookmarkStart w:id="0" w:name="_GoBack"/>
      <w:bookmarkEnd w:id="0"/>
    </w:p>
    <w:p w:rsidR="007C6A4F" w:rsidRDefault="007C6A4F" w:rsidP="007C6A4F">
      <w:pPr>
        <w:pStyle w:val="a8"/>
        <w:spacing w:after="0" w:line="360" w:lineRule="auto"/>
        <w:ind w:left="50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17" o:spid="_x0000_s1040" style="position:absolute;left:0;text-align:left;margin-left:29.25pt;margin-top:-.25pt;width:21pt;height:27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" fillcolor="white [3212]" strokecolor="black [3213]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6" o:spid="_x0000_s1030" style="position:absolute;left:0;text-align:left;margin-left:123.75pt;margin-top:26.75pt;width:1in;height:20.2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" fillcolor="white [3212]" strokecolor="black [3213]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5" o:spid="_x0000_s1029" style="position:absolute;left:0;text-align:left;margin-left:29.25pt;margin-top:26.75pt;width:1in;height:20.2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" fillcolor="white [3212]" strokecolor="black [3213]" strokeweight="2pt"/>
        </w:pict>
      </w:r>
    </w:p>
    <w:p w:rsidR="007C6A4F" w:rsidRPr="00824F67" w:rsidRDefault="007C6A4F" w:rsidP="007C6A4F">
      <w:pPr>
        <w:pStyle w:val="a8"/>
        <w:tabs>
          <w:tab w:val="left" w:pos="6000"/>
        </w:tabs>
        <w:spacing w:after="0" w:line="360" w:lineRule="auto"/>
        <w:ind w:left="50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7" o:spid="_x0000_s1031" style="position:absolute;left:0;text-align:left;margin-left:214.5pt;margin-top:-.1pt;width:1in;height:20.2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" fillcolor="white [3212]" strokecolor="black [3213]" strokeweight="2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line id="Прямая соединительная линия 11" o:spid="_x0000_s1035" style="position:absolute;left:0;text-align:left;z-index:251669504;visibility:visible" from="132pt,7.25pt" to="184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" strokecolor="black [3213]" strokeweight="2.25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line id="Прямая соединительная линия 10" o:spid="_x0000_s1034" style="position:absolute;left:0;text-align:left;z-index:251668480;visibility:visible" from="132pt,13.25pt" to="184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" strokecolor="black [3213]" strokeweight="2.25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line id="Прямая соединительная линия 9" o:spid="_x0000_s1033" style="position:absolute;left:0;text-align:left;z-index:251667456;visibility:visible" from="227.25pt,12.5pt" to="279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" strokecolor="black [3213]" strokeweight="2.25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line id="Прямая соединительная линия 8" o:spid="_x0000_s1032" style="position:absolute;left:0;text-align:left;z-index:251666432;visibility:visible" from="39pt,13.25pt" to="91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" strokecolor="black [3213]" strokeweight="2.25pt"/>
        </w:pict>
      </w:r>
      <w:r>
        <w:rPr>
          <w:rFonts w:ascii="Times New Roman" w:hAnsi="Times New Roman" w:cs="Times New Roman"/>
          <w:b/>
          <w:sz w:val="32"/>
          <w:szCs w:val="32"/>
        </w:rPr>
        <w:tab/>
        <w:t>.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(Детям предлагаются парные картинки, по которым они составляют предложения: певец-цветы,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продавец-огурцы</w:t>
      </w:r>
      <w:proofErr w:type="spellEnd"/>
      <w:r>
        <w:rPr>
          <w:rFonts w:ascii="Times New Roman" w:hAnsi="Times New Roman" w:cs="Times New Roman"/>
          <w:sz w:val="32"/>
          <w:szCs w:val="32"/>
        </w:rPr>
        <w:t>, пловец-полотенце, царевна-кольцо и т.д.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Например: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Продавец продает огурцы.)</w:t>
      </w:r>
      <w:proofErr w:type="gramEnd"/>
    </w:p>
    <w:p w:rsidR="007C6A4F" w:rsidRPr="00824F67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24F67">
        <w:rPr>
          <w:rFonts w:ascii="Times New Roman" w:hAnsi="Times New Roman" w:cs="Times New Roman"/>
          <w:b/>
          <w:sz w:val="32"/>
          <w:szCs w:val="32"/>
        </w:rPr>
        <w:t>Физкульминутка</w:t>
      </w:r>
      <w:proofErr w:type="spellEnd"/>
      <w:r w:rsidRPr="00824F67">
        <w:rPr>
          <w:rFonts w:ascii="Times New Roman" w:hAnsi="Times New Roman" w:cs="Times New Roman"/>
          <w:b/>
          <w:sz w:val="32"/>
          <w:szCs w:val="32"/>
        </w:rPr>
        <w:t>.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Цыпленок дремлет на крыльце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це-це-це</w:t>
      </w:r>
      <w:proofErr w:type="spellEnd"/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Царапыч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вышел на крыльцо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цо-цо-цо</w:t>
      </w:r>
      <w:proofErr w:type="spellEnd"/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 тронь </w:t>
      </w:r>
      <w:proofErr w:type="spellStart"/>
      <w:r>
        <w:rPr>
          <w:rFonts w:ascii="Times New Roman" w:hAnsi="Times New Roman" w:cs="Times New Roman"/>
          <w:sz w:val="32"/>
          <w:szCs w:val="32"/>
        </w:rPr>
        <w:t>царапыч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молодца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ца-ца-ца</w:t>
      </w:r>
      <w:proofErr w:type="spellEnd"/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Кота прогнали мы с крыльца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ца-ца-ца</w:t>
      </w:r>
      <w:proofErr w:type="spellEnd"/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Цыпленок просто молодец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ец-ец-ец</w:t>
      </w:r>
      <w:proofErr w:type="spellEnd"/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движения по тексту, на слоги дети проговаривают и хлопают в ладоши)</w:t>
      </w:r>
    </w:p>
    <w:p w:rsidR="007C6A4F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t>Логопед:</w:t>
      </w:r>
      <w:r>
        <w:rPr>
          <w:rFonts w:ascii="Times New Roman" w:hAnsi="Times New Roman" w:cs="Times New Roman"/>
          <w:sz w:val="32"/>
          <w:szCs w:val="32"/>
        </w:rPr>
        <w:t xml:space="preserve"> Сейчас мы послушаем интересный рассказ о том, что произошло однажды с цыпленком. Рассказ называется «Цыпленок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У курицы было пять цыплят, одного из них звали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Целыми днями курица учила их пить воду из блюдца, клевать гусениц. Однажды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увидел на цветке красивую бабочку и побежал за ней. Он оказался около колодца, встал на цыпочки и хотел заглянуть туда. Хорошо, что цапля успела схватить непослушного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отвести домой к маме курице.</w:t>
      </w:r>
    </w:p>
    <w:p w:rsidR="007C6A4F" w:rsidRPr="0000705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t>Вопросы по содержанию рассказа: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– Сколько цыплят было у курицы?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Как звали одного из цыплят?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Чему целыми днями учила курица цыплят?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– Что увидел однажды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>?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Что случилось дальше?</w:t>
      </w:r>
    </w:p>
    <w:p w:rsidR="007C6A4F" w:rsidRDefault="007C6A4F" w:rsidP="007C6A4F">
      <w:pPr>
        <w:pStyle w:val="a8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– Кто помог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Цыпу</w:t>
      </w:r>
      <w:proofErr w:type="spellEnd"/>
      <w:r>
        <w:rPr>
          <w:rFonts w:ascii="Times New Roman" w:hAnsi="Times New Roman" w:cs="Times New Roman"/>
          <w:sz w:val="32"/>
          <w:szCs w:val="32"/>
        </w:rPr>
        <w:t>?</w:t>
      </w:r>
    </w:p>
    <w:p w:rsidR="007C6A4F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t>Повторное чтение с установкой на пересказ</w:t>
      </w:r>
      <w:r>
        <w:rPr>
          <w:rFonts w:ascii="Times New Roman" w:hAnsi="Times New Roman" w:cs="Times New Roman"/>
          <w:sz w:val="32"/>
          <w:szCs w:val="32"/>
        </w:rPr>
        <w:t xml:space="preserve"> (показ, разбор мнемотаблицы).</w:t>
      </w:r>
    </w:p>
    <w:p w:rsidR="007C6A4F" w:rsidRDefault="007C6A4F" w:rsidP="007C6A4F">
      <w:pPr>
        <w:pStyle w:val="a8"/>
        <w:spacing w:after="0" w:line="360" w:lineRule="auto"/>
        <w:ind w:left="5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6541" cy="5295900"/>
            <wp:effectExtent l="0" t="0" r="0" b="0"/>
            <wp:docPr id="2" name="Рисунок 4" descr="C:\Users\Айсылу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сылу\Desktop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41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4F" w:rsidRPr="0000705F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t xml:space="preserve">Пересказ детьми с опорой на </w:t>
      </w:r>
      <w:proofErr w:type="spellStart"/>
      <w:r w:rsidRPr="0000705F">
        <w:rPr>
          <w:rFonts w:ascii="Times New Roman" w:hAnsi="Times New Roman" w:cs="Times New Roman"/>
          <w:b/>
          <w:sz w:val="32"/>
          <w:szCs w:val="32"/>
        </w:rPr>
        <w:t>мнемотаблицу</w:t>
      </w:r>
      <w:proofErr w:type="spellEnd"/>
      <w:r w:rsidRPr="0000705F">
        <w:rPr>
          <w:rFonts w:ascii="Times New Roman" w:hAnsi="Times New Roman" w:cs="Times New Roman"/>
          <w:b/>
          <w:sz w:val="32"/>
          <w:szCs w:val="32"/>
        </w:rPr>
        <w:t>.</w:t>
      </w:r>
    </w:p>
    <w:p w:rsidR="007C6A4F" w:rsidRPr="00385D4C" w:rsidRDefault="007C6A4F" w:rsidP="007C6A4F">
      <w:pPr>
        <w:pStyle w:val="a8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lastRenderedPageBreak/>
        <w:t>Подведение итога занятия.</w:t>
      </w:r>
      <w:r>
        <w:rPr>
          <w:rFonts w:ascii="Times New Roman" w:hAnsi="Times New Roman" w:cs="Times New Roman"/>
          <w:sz w:val="32"/>
          <w:szCs w:val="32"/>
        </w:rPr>
        <w:t xml:space="preserve"> Анализ рассказов. Что было трудно, что понравилось?  Самооценка детей.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благодарит детей, прощается и дарит леденцы.</w:t>
      </w:r>
    </w:p>
    <w:p w:rsidR="007C6A4F" w:rsidRPr="00015855" w:rsidRDefault="007C6A4F" w:rsidP="007C6A4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56348D" w:rsidRPr="00CF1092" w:rsidRDefault="0056348D" w:rsidP="00CF1092">
      <w:pPr>
        <w:pStyle w:val="2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sectPr w:rsidR="0056348D" w:rsidRPr="00CF1092" w:rsidSect="00CF1092">
      <w:pgSz w:w="11906" w:h="16838"/>
      <w:pgMar w:top="1134" w:right="850" w:bottom="1134" w:left="1701" w:header="708" w:footer="708" w:gutter="0"/>
      <w:pgBorders w:offsetFrom="page">
        <w:top w:val="threeDEmboss" w:sz="18" w:space="24" w:color="DAEEF3" w:themeColor="accent5" w:themeTint="33"/>
        <w:left w:val="threeDEmboss" w:sz="18" w:space="24" w:color="DAEEF3" w:themeColor="accent5" w:themeTint="33"/>
        <w:bottom w:val="threeDEngrave" w:sz="18" w:space="24" w:color="DAEEF3" w:themeColor="accent5" w:themeTint="33"/>
        <w:right w:val="threeDEngrave" w:sz="18" w:space="24" w:color="DAEEF3" w:themeColor="accent5" w:themeTint="3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742F"/>
    <w:multiLevelType w:val="hybridMultilevel"/>
    <w:tmpl w:val="4162BCFE"/>
    <w:lvl w:ilvl="0" w:tplc="CD2CCF4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C38FD"/>
    <w:multiLevelType w:val="multilevel"/>
    <w:tmpl w:val="064CC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47B13"/>
    <w:multiLevelType w:val="hybridMultilevel"/>
    <w:tmpl w:val="F69A1F88"/>
    <w:lvl w:ilvl="0" w:tplc="FAE606D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E3E11"/>
    <w:multiLevelType w:val="multilevel"/>
    <w:tmpl w:val="8BDE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1109A"/>
    <w:multiLevelType w:val="multilevel"/>
    <w:tmpl w:val="2C30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DD1F53"/>
    <w:multiLevelType w:val="multilevel"/>
    <w:tmpl w:val="BD12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831BF2"/>
    <w:multiLevelType w:val="multilevel"/>
    <w:tmpl w:val="85EE5A2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1803C8"/>
    <w:multiLevelType w:val="multilevel"/>
    <w:tmpl w:val="82FC9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8D27E9"/>
    <w:multiLevelType w:val="multilevel"/>
    <w:tmpl w:val="B7DA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9B61FA"/>
    <w:multiLevelType w:val="multilevel"/>
    <w:tmpl w:val="FFEED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9544AD"/>
    <w:multiLevelType w:val="multilevel"/>
    <w:tmpl w:val="C884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544E35"/>
    <w:multiLevelType w:val="multilevel"/>
    <w:tmpl w:val="21065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1"/>
  </w:num>
  <w:num w:numId="5">
    <w:abstractNumId w:val="5"/>
  </w:num>
  <w:num w:numId="6">
    <w:abstractNumId w:val="11"/>
  </w:num>
  <w:num w:numId="7">
    <w:abstractNumId w:val="0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5C9"/>
    <w:rsid w:val="00014A54"/>
    <w:rsid w:val="0002479F"/>
    <w:rsid w:val="0015036E"/>
    <w:rsid w:val="001D1EAC"/>
    <w:rsid w:val="00233480"/>
    <w:rsid w:val="002617B0"/>
    <w:rsid w:val="00356763"/>
    <w:rsid w:val="00361646"/>
    <w:rsid w:val="003A2ADE"/>
    <w:rsid w:val="004C106C"/>
    <w:rsid w:val="0056348D"/>
    <w:rsid w:val="00716396"/>
    <w:rsid w:val="00781D2E"/>
    <w:rsid w:val="007C6A4F"/>
    <w:rsid w:val="00883882"/>
    <w:rsid w:val="008A32B0"/>
    <w:rsid w:val="00A57C0D"/>
    <w:rsid w:val="00AC198F"/>
    <w:rsid w:val="00B06E34"/>
    <w:rsid w:val="00B352EE"/>
    <w:rsid w:val="00B865C9"/>
    <w:rsid w:val="00CA2731"/>
    <w:rsid w:val="00CE4CC4"/>
    <w:rsid w:val="00CF1092"/>
    <w:rsid w:val="00D10E10"/>
    <w:rsid w:val="00DF6BA0"/>
    <w:rsid w:val="00F51515"/>
    <w:rsid w:val="00F60119"/>
    <w:rsid w:val="00FC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48D"/>
  </w:style>
  <w:style w:type="paragraph" w:styleId="1">
    <w:name w:val="heading 1"/>
    <w:basedOn w:val="a"/>
    <w:next w:val="a"/>
    <w:link w:val="10"/>
    <w:uiPriority w:val="9"/>
    <w:qFormat/>
    <w:rsid w:val="00A57C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4A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D1E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65C9"/>
    <w:rPr>
      <w:b/>
      <w:bCs/>
    </w:rPr>
  </w:style>
  <w:style w:type="paragraph" w:styleId="a5">
    <w:name w:val="No Spacing"/>
    <w:uiPriority w:val="1"/>
    <w:qFormat/>
    <w:rsid w:val="0002479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2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479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D1E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1D1EA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14A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CF1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7C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2018-02-28T07:33:00Z</cp:lastPrinted>
  <dcterms:created xsi:type="dcterms:W3CDTF">2018-02-28T07:34:00Z</dcterms:created>
  <dcterms:modified xsi:type="dcterms:W3CDTF">2018-02-28T07:36:00Z</dcterms:modified>
</cp:coreProperties>
</file>