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D4" w:rsidRPr="00B35D7B" w:rsidRDefault="007E47D4" w:rsidP="00B35D7B">
      <w:pPr>
        <w:spacing w:before="300" w:after="300" w:line="360" w:lineRule="auto"/>
        <w:ind w:left="-1134" w:right="-284" w:firstLine="0"/>
        <w:jc w:val="center"/>
        <w:outlineLvl w:val="2"/>
        <w:rPr>
          <w:rFonts w:ascii="Times New Roman" w:eastAsia="Times New Roman" w:hAnsi="Times New Roman" w:cs="Times New Roman"/>
          <w:b/>
          <w:bCs/>
          <w:color w:val="000000" w:themeColor="text1"/>
          <w:sz w:val="40"/>
          <w:szCs w:val="40"/>
          <w:lang w:eastAsia="ru-RU"/>
        </w:rPr>
      </w:pPr>
      <w:r w:rsidRPr="00B35D7B">
        <w:rPr>
          <w:rFonts w:ascii="Times New Roman" w:eastAsia="Times New Roman" w:hAnsi="Times New Roman" w:cs="Times New Roman"/>
          <w:b/>
          <w:bCs/>
          <w:color w:val="000000" w:themeColor="text1"/>
          <w:sz w:val="40"/>
          <w:szCs w:val="40"/>
          <w:lang w:eastAsia="ru-RU"/>
        </w:rPr>
        <w:t>ПЕРВАЯ ПОМОЩЬ ПРИ УКУСАХ НАСЕКОМЫХ И ЗМЕЙ</w:t>
      </w:r>
    </w:p>
    <w:p w:rsidR="00B35D7B" w:rsidRDefault="00B35D7B" w:rsidP="00B35D7B">
      <w:pPr>
        <w:spacing w:before="120" w:after="120" w:line="360" w:lineRule="auto"/>
        <w:ind w:left="-1134" w:right="-284"/>
        <w:contextualSpacing/>
        <w:jc w:val="both"/>
        <w:textAlignment w:val="top"/>
        <w:rPr>
          <w:rFonts w:ascii="Times New Roman" w:eastAsia="Times New Roman" w:hAnsi="Times New Roman" w:cs="Times New Roman"/>
          <w:b/>
          <w:bCs/>
          <w:color w:val="000000" w:themeColor="text1"/>
          <w:sz w:val="28"/>
          <w:szCs w:val="28"/>
          <w:lang w:eastAsia="ru-RU"/>
        </w:rPr>
      </w:pPr>
    </w:p>
    <w:p w:rsidR="007E47D4" w:rsidRPr="00B35D7B" w:rsidRDefault="00B35D7B"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w:t>
      </w:r>
      <w:bookmarkStart w:id="0" w:name="_GoBack"/>
      <w:bookmarkEnd w:id="0"/>
      <w:r w:rsidR="007E47D4" w:rsidRPr="00B35D7B">
        <w:rPr>
          <w:rFonts w:ascii="Times New Roman" w:eastAsia="Times New Roman" w:hAnsi="Times New Roman" w:cs="Times New Roman"/>
          <w:b/>
          <w:bCs/>
          <w:color w:val="000000" w:themeColor="text1"/>
          <w:sz w:val="28"/>
          <w:szCs w:val="28"/>
          <w:lang w:eastAsia="ru-RU"/>
        </w:rPr>
        <w:t>омощь при укусах комаров</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В летнее время, в особенности за городом, дети нередко подвергаются укусам комаров. При этом на месте укуса появляются припухлость, покраснение, зуд, иногда настолько сильный, что дети становятся беспокойными, плохо спят. Расчесывая кожу после укусов, дети могут занести инфекцию, в результате чего возникают гнойничковые заболевания. Чтобы уменьшить зуд, надо протереть укушенные места спиртом, одеколоном, водкой. По приезде на дачу наиболее открытые части тела ребенка (лицо, шею, руки, ноги) следует смазывать кремом &lt;Тайга&gt; либо лосьонами &lt;Ангара&gt;, &lt;Артек&gt; и др., отпугивающими комаров.</w:t>
      </w:r>
    </w:p>
    <w:p w:rsidR="006F0554" w:rsidRPr="00B35D7B" w:rsidRDefault="006F055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b/>
          <w:bCs/>
          <w:color w:val="000000" w:themeColor="text1"/>
          <w:sz w:val="28"/>
          <w:szCs w:val="28"/>
          <w:lang w:eastAsia="ru-RU"/>
        </w:rPr>
        <w:t>Помощь при укусах пчел и ос</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В организм ребенка от укуса пчелы попадает яд, вызывающий припухлость и покраснение кожных покровов. Острая боль, которую пострадавший испытывает в первое время после укуса, в дальнейшем переходит в сильный зуд. Через 2-3 дня все болезненные явления проходят.</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Оказывая помощь пострадавшему, в первую очередь необходимо найти и удалить жало, содержащее яд насекомого. Затем место укуса протирают раствором спирта или йодом. Для уменьшения боли и отека прикладывают холод.</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На место укуса пчелы или осы нельзя класть землю, так как с нею можно занести возбудителей гнойной инфекции и столбняка.</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При общих симптомах отравления, а также при укусе в зев, глотку, глаз ребенка нужно срочно доставить в медицинское учреждение.</w:t>
      </w:r>
    </w:p>
    <w:p w:rsidR="006F0554" w:rsidRPr="00B35D7B" w:rsidRDefault="006F055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b/>
          <w:bCs/>
          <w:color w:val="000000" w:themeColor="text1"/>
          <w:sz w:val="28"/>
          <w:szCs w:val="28"/>
          <w:lang w:eastAsia="ru-RU"/>
        </w:rPr>
        <w:t>Помощь при укусах ядовитых насекомых и змей</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 xml:space="preserve">Ядовитые насекомые - каракурт, скорпион, фаланга, тарантул и др. - встречаются в различных районах нашей страны: на Кавказе, в Крыму, в Средней Азии. Укусы большинства из них вызывают местную реакцию: боль, красноту, припухлость. При укусах скорпиона, тарантула и особенно паука каракурта могут иметь место и слабость, </w:t>
      </w:r>
      <w:r w:rsidRPr="00B35D7B">
        <w:rPr>
          <w:rFonts w:ascii="Times New Roman" w:eastAsia="Times New Roman" w:hAnsi="Times New Roman" w:cs="Times New Roman"/>
          <w:color w:val="000000" w:themeColor="text1"/>
          <w:sz w:val="28"/>
          <w:szCs w:val="28"/>
          <w:lang w:eastAsia="ru-RU"/>
        </w:rPr>
        <w:lastRenderedPageBreak/>
        <w:t>головная боль, учащенное дыхание, падение сердечной деятельности и даже паралич (укус каракурта). </w:t>
      </w:r>
      <w:r w:rsidRPr="00B35D7B">
        <w:rPr>
          <w:rFonts w:ascii="Times New Roman" w:eastAsia="Times New Roman" w:hAnsi="Times New Roman" w:cs="Times New Roman"/>
          <w:color w:val="000000" w:themeColor="text1"/>
          <w:sz w:val="28"/>
          <w:szCs w:val="28"/>
          <w:lang w:eastAsia="ru-RU"/>
        </w:rPr>
        <w:br/>
        <w:t>Живет каракурт в пустыне, в кустах, под камнями, около жилья человека; в отличие от скорпиона, встречается редко. Укус самки каракурта в определенные периоды ее жизни может быть смертелен не только для человека, но и для таких крупных животных, как лошадь, верблюд.</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Ядовитые змеи встречаются в средней полосе Советского Союза, на Кавказе, в Крыму (гадюка), а также в Средней Азии (кобра, гюрза, эфа). По характеру действия на организм яды змей подразделяются на две категории. Яд кобры действует на нервную систему человека. У пострадавшего возникают общие симптомы отравления: рвота, слабость, одышка, полупараличи и параличи. Яды других змей вызывают местные симптомы: резкую боль, отечность вокруг укуса, обширные кровоизлияния. Однако может наступить и смертельный исход. Если ребенка укусило какое-либо ядовитое насекомое или змея, необходимо ему в первую очередь создать полный покой, чтобы уменьшить концентрацию яда, попавшего в кровь, дать обильное питье и немедленно доставить на носилках в ближайший медицинский пункт, где ему будет введена специальная сыворотка &lt;</w:t>
      </w:r>
      <w:proofErr w:type="spellStart"/>
      <w:r w:rsidRPr="00B35D7B">
        <w:rPr>
          <w:rFonts w:ascii="Times New Roman" w:eastAsia="Times New Roman" w:hAnsi="Times New Roman" w:cs="Times New Roman"/>
          <w:color w:val="000000" w:themeColor="text1"/>
          <w:sz w:val="28"/>
          <w:szCs w:val="28"/>
          <w:lang w:eastAsia="ru-RU"/>
        </w:rPr>
        <w:t>антикобра</w:t>
      </w:r>
      <w:proofErr w:type="spellEnd"/>
      <w:r w:rsidRPr="00B35D7B">
        <w:rPr>
          <w:rFonts w:ascii="Times New Roman" w:eastAsia="Times New Roman" w:hAnsi="Times New Roman" w:cs="Times New Roman"/>
          <w:color w:val="000000" w:themeColor="text1"/>
          <w:sz w:val="28"/>
          <w:szCs w:val="28"/>
          <w:lang w:eastAsia="ru-RU"/>
        </w:rPr>
        <w:t>&gt; или &lt;</w:t>
      </w:r>
      <w:proofErr w:type="spellStart"/>
      <w:r w:rsidRPr="00B35D7B">
        <w:rPr>
          <w:rFonts w:ascii="Times New Roman" w:eastAsia="Times New Roman" w:hAnsi="Times New Roman" w:cs="Times New Roman"/>
          <w:color w:val="000000" w:themeColor="text1"/>
          <w:sz w:val="28"/>
          <w:szCs w:val="28"/>
          <w:lang w:eastAsia="ru-RU"/>
        </w:rPr>
        <w:t>антигюрза</w:t>
      </w:r>
      <w:proofErr w:type="spellEnd"/>
      <w:r w:rsidRPr="00B35D7B">
        <w:rPr>
          <w:rFonts w:ascii="Times New Roman" w:eastAsia="Times New Roman" w:hAnsi="Times New Roman" w:cs="Times New Roman"/>
          <w:color w:val="000000" w:themeColor="text1"/>
          <w:sz w:val="28"/>
          <w:szCs w:val="28"/>
          <w:lang w:eastAsia="ru-RU"/>
        </w:rPr>
        <w:t>&gt;. От укусов ядовитых насекомых и змей пострадавших лечат также обильным переливанием донорской крови.</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Для летнего отдыха детей надо выбирать места, где ядовитые насекомые и змеи встречаются редко. Не следует гулять с детьми в сырых, низких и особенно болотистых местах, заходить с ними в высокую траву, густой кустарник, разрешать им играть и валяться на сене и соломе.</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Ни одна змея (за исключением эфы), если ее не потревожить, не нападает на человека. Змеи всегда уступают людям дорогу, уползая в сторону. Если человек подошел слишком близко, большинство змей &lt;предупреждает&gt; его о своем местонахождении: кобра поднимает переднюю треть тела и раздувает &lt;капюшон&gt;, гюрза издает своеобразное шипение, гремучие змеи - шуршащие звуки движением копчика хвоста.</w:t>
      </w:r>
    </w:p>
    <w:p w:rsidR="007E47D4" w:rsidRPr="00B35D7B" w:rsidRDefault="007E47D4" w:rsidP="00B35D7B">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B35D7B">
        <w:rPr>
          <w:rFonts w:ascii="Times New Roman" w:eastAsia="Times New Roman" w:hAnsi="Times New Roman" w:cs="Times New Roman"/>
          <w:color w:val="000000" w:themeColor="text1"/>
          <w:sz w:val="28"/>
          <w:szCs w:val="28"/>
          <w:lang w:eastAsia="ru-RU"/>
        </w:rPr>
        <w:t>Змей не следует жестоко и бессмысленно уничтожать, так как их яд в определенных дозах является ценным лечебным средством, он входит в состав многих лекарств.</w:t>
      </w:r>
    </w:p>
    <w:p w:rsidR="00BD121C" w:rsidRPr="00B35D7B" w:rsidRDefault="00BD121C" w:rsidP="00B35D7B">
      <w:pPr>
        <w:spacing w:line="360" w:lineRule="auto"/>
        <w:rPr>
          <w:rFonts w:ascii="Times New Roman" w:hAnsi="Times New Roman" w:cs="Times New Roman"/>
          <w:color w:val="000000" w:themeColor="text1"/>
          <w:sz w:val="28"/>
          <w:szCs w:val="28"/>
        </w:rPr>
      </w:pPr>
    </w:p>
    <w:sectPr w:rsidR="00BD121C" w:rsidRPr="00B35D7B" w:rsidSect="00B35D7B">
      <w:pgSz w:w="11906" w:h="16838"/>
      <w:pgMar w:top="568" w:right="850" w:bottom="284" w:left="1701" w:header="708" w:footer="708"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E47D4"/>
    <w:rsid w:val="0006547B"/>
    <w:rsid w:val="006F0554"/>
    <w:rsid w:val="00736291"/>
    <w:rsid w:val="007E47D4"/>
    <w:rsid w:val="00936D5D"/>
    <w:rsid w:val="00A52B03"/>
    <w:rsid w:val="00B35D7B"/>
    <w:rsid w:val="00BC44EF"/>
    <w:rsid w:val="00BD121C"/>
    <w:rsid w:val="00F2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CA9D"/>
  <w15:docId w15:val="{2C446BE5-F8E9-4107-B7A0-CF60119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left="-1276" w:right="-425"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1C"/>
  </w:style>
  <w:style w:type="paragraph" w:styleId="3">
    <w:name w:val="heading 3"/>
    <w:basedOn w:val="a"/>
    <w:link w:val="30"/>
    <w:uiPriority w:val="9"/>
    <w:qFormat/>
    <w:rsid w:val="007E47D4"/>
    <w:pPr>
      <w:spacing w:before="100" w:beforeAutospacing="1" w:after="100" w:afterAutospacing="1" w:line="240" w:lineRule="auto"/>
      <w:ind w:left="0" w:right="0"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47D4"/>
    <w:rPr>
      <w:rFonts w:ascii="Times New Roman" w:eastAsia="Times New Roman" w:hAnsi="Times New Roman" w:cs="Times New Roman"/>
      <w:b/>
      <w:bCs/>
      <w:sz w:val="27"/>
      <w:szCs w:val="27"/>
      <w:lang w:eastAsia="ru-RU"/>
    </w:rPr>
  </w:style>
  <w:style w:type="character" w:styleId="a3">
    <w:name w:val="Strong"/>
    <w:basedOn w:val="a0"/>
    <w:uiPriority w:val="22"/>
    <w:qFormat/>
    <w:rsid w:val="007E47D4"/>
    <w:rPr>
      <w:b/>
      <w:bCs/>
    </w:rPr>
  </w:style>
  <w:style w:type="paragraph" w:styleId="a4">
    <w:name w:val="Normal (Web)"/>
    <w:basedOn w:val="a"/>
    <w:uiPriority w:val="99"/>
    <w:semiHidden/>
    <w:unhideWhenUsed/>
    <w:rsid w:val="007E47D4"/>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3310</Characters>
  <Application>Microsoft Office Word</Application>
  <DocSecurity>0</DocSecurity>
  <Lines>27</Lines>
  <Paragraphs>7</Paragraphs>
  <ScaleCrop>false</ScaleCrop>
  <Company>Reanimator Extreme Edition</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Vadim Mamucharashvili</cp:lastModifiedBy>
  <cp:revision>5</cp:revision>
  <dcterms:created xsi:type="dcterms:W3CDTF">2013-02-17T15:54:00Z</dcterms:created>
  <dcterms:modified xsi:type="dcterms:W3CDTF">2018-09-12T21:25:00Z</dcterms:modified>
</cp:coreProperties>
</file>