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B5" w:rsidRPr="009908B5" w:rsidRDefault="009908B5" w:rsidP="009908B5">
      <w:pPr>
        <w:ind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 22 «Земляничка»</w:t>
      </w:r>
    </w:p>
    <w:p w:rsidR="009908B5" w:rsidRDefault="009908B5" w:rsidP="009908B5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B697D66" wp14:editId="08FC8B26">
            <wp:extent cx="1521460" cy="2028190"/>
            <wp:effectExtent l="0" t="5715" r="0" b="0"/>
            <wp:docPr id="1" name="Рисунок 1" descr="261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26104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B5" w:rsidRDefault="00F61469" w:rsidP="009908B5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«День открытых дверей»</w:t>
      </w:r>
    </w:p>
    <w:p w:rsidR="00541D0E" w:rsidRDefault="009908B5" w:rsidP="009908B5">
      <w:pPr>
        <w:spacing w:after="0"/>
        <w:ind w:left="-567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541D0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занятия по экологическому воспитанию</w:t>
      </w:r>
    </w:p>
    <w:p w:rsidR="009908B5" w:rsidRPr="003E0876" w:rsidRDefault="009908B5" w:rsidP="009908B5">
      <w:pPr>
        <w:spacing w:after="0"/>
        <w:ind w:left="-567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с детьми 4-6 лет </w:t>
      </w:r>
    </w:p>
    <w:p w:rsidR="009908B5" w:rsidRDefault="009908B5" w:rsidP="009908B5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«Экскурсия на пруд» </w:t>
      </w:r>
    </w:p>
    <w:p w:rsidR="009908B5" w:rsidRDefault="009908B5" w:rsidP="009908B5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 wp14:anchorId="5B72E328" wp14:editId="618151C4">
            <wp:extent cx="2493819" cy="1723506"/>
            <wp:effectExtent l="0" t="0" r="1905" b="0"/>
            <wp:docPr id="2" name="Рисунок 2" descr="C:\Users\Настя\Pictures\5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Pictures\58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55" cy="1726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08B5" w:rsidRDefault="009908B5" w:rsidP="009908B5">
      <w:pPr>
        <w:ind w:left="-5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Интеграция образовательных областей:</w:t>
      </w:r>
    </w:p>
    <w:p w:rsidR="009908B5" w:rsidRPr="005E2BC3" w:rsidRDefault="009908B5" w:rsidP="0099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Познавательно-речевое, художественно-эстетическое, социально-коммуникативное развитие.</w:t>
      </w:r>
    </w:p>
    <w:p w:rsidR="009908B5" w:rsidRDefault="009908B5" w:rsidP="009908B5">
      <w:pPr>
        <w:pStyle w:val="a3"/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:rsidR="009908B5" w:rsidRDefault="009908B5" w:rsidP="009908B5">
      <w:pPr>
        <w:pStyle w:val="a3"/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:rsidR="009908B5" w:rsidRDefault="009908B5" w:rsidP="009908B5">
      <w:pPr>
        <w:pStyle w:val="a3"/>
        <w:shd w:val="clear" w:color="auto" w:fill="FFFFFF"/>
        <w:ind w:right="141"/>
        <w:jc w:val="right"/>
        <w:rPr>
          <w:color w:val="000000"/>
          <w:sz w:val="28"/>
          <w:szCs w:val="28"/>
        </w:rPr>
      </w:pPr>
    </w:p>
    <w:p w:rsidR="00541D0E" w:rsidRDefault="00541D0E" w:rsidP="009908B5">
      <w:pPr>
        <w:pStyle w:val="a3"/>
        <w:shd w:val="clear" w:color="auto" w:fill="FFFFFF"/>
        <w:ind w:right="141"/>
        <w:jc w:val="right"/>
        <w:rPr>
          <w:color w:val="000000"/>
          <w:sz w:val="28"/>
          <w:szCs w:val="28"/>
        </w:rPr>
      </w:pPr>
    </w:p>
    <w:p w:rsidR="00F61469" w:rsidRDefault="00F61469" w:rsidP="009908B5">
      <w:pPr>
        <w:pStyle w:val="a3"/>
        <w:shd w:val="clear" w:color="auto" w:fill="FFFFFF"/>
        <w:ind w:right="141"/>
        <w:rPr>
          <w:color w:val="000000"/>
          <w:sz w:val="28"/>
          <w:szCs w:val="28"/>
        </w:rPr>
        <w:sectPr w:rsidR="00F61469" w:rsidSect="009908B5">
          <w:pgSz w:w="11906" w:h="16838"/>
          <w:pgMar w:top="1134" w:right="850" w:bottom="1134" w:left="1701" w:header="708" w:footer="708" w:gutter="0"/>
          <w:pgBorders w:display="firstPage" w:offsetFrom="page">
            <w:top w:val="flowersDaisies" w:sz="20" w:space="24" w:color="92D050"/>
            <w:left w:val="flowersDaisies" w:sz="20" w:space="24" w:color="92D050"/>
            <w:bottom w:val="flowersDaisies" w:sz="20" w:space="24" w:color="92D050"/>
            <w:right w:val="flowersDaisies" w:sz="20" w:space="24" w:color="92D050"/>
          </w:pgBorders>
          <w:cols w:space="708"/>
          <w:docGrid w:linePitch="360"/>
        </w:sectPr>
      </w:pPr>
    </w:p>
    <w:p w:rsidR="009908B5" w:rsidRDefault="009908B5" w:rsidP="009908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прудом – природным водоёмом, в котором живут рыбы, лягушки, насекомые, есть водные растения (по берегам растут определённые растения)…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Закрепить технику лепки.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по данной теме;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Беседа: </w:t>
      </w:r>
      <w:r w:rsidRPr="000E6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Экосистема пруда</w:t>
      </w:r>
      <w:r w:rsidRPr="000E6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 о жителях пруда «Лягушка-путешественница».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Просматривание мультфильмов «Крошка Енот»,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8B5" w:rsidRPr="000E62F9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кувшинки на пруду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Тесто белого, жёлтого, зелёного цвета. Стеки, кисти, баночки с водой, бусины, картон синего цвета.</w:t>
      </w:r>
    </w:p>
    <w:p w:rsidR="009908B5" w:rsidRDefault="009908B5" w:rsidP="00990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жителях пруда.</w:t>
      </w:r>
    </w:p>
    <w:p w:rsidR="009908B5" w:rsidRDefault="009908B5" w:rsidP="009908B5">
      <w:pPr>
        <w:spacing w:after="0" w:line="240" w:lineRule="auto"/>
        <w:rPr>
          <w:rStyle w:val="a4"/>
          <w:rFonts w:ascii="Open Sans" w:hAnsi="Open Sans" w:cs="Helvetica"/>
          <w:color w:val="686868"/>
          <w:sz w:val="21"/>
          <w:szCs w:val="21"/>
        </w:rPr>
      </w:pPr>
    </w:p>
    <w:p w:rsidR="009908B5" w:rsidRPr="006E2EF2" w:rsidRDefault="009908B5" w:rsidP="00990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44A8">
        <w:rPr>
          <w:rFonts w:ascii="Times New Roman" w:hAnsi="Times New Roman" w:cs="Times New Roman"/>
          <w:sz w:val="28"/>
          <w:szCs w:val="28"/>
        </w:rPr>
        <w:t xml:space="preserve">Это кто,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44A8">
        <w:rPr>
          <w:rFonts w:ascii="Times New Roman" w:hAnsi="Times New Roman" w:cs="Times New Roman"/>
          <w:sz w:val="28"/>
          <w:szCs w:val="28"/>
        </w:rPr>
        <w:t>качет по тропинке?</w:t>
      </w:r>
      <w:r w:rsidRPr="003C44A8">
        <w:rPr>
          <w:rFonts w:ascii="Times New Roman" w:hAnsi="Times New Roman" w:cs="Times New Roman"/>
          <w:sz w:val="28"/>
          <w:szCs w:val="28"/>
        </w:rPr>
        <w:br/>
        <w:t xml:space="preserve">У кого,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44A8">
        <w:rPr>
          <w:rFonts w:ascii="Times New Roman" w:hAnsi="Times New Roman" w:cs="Times New Roman"/>
          <w:sz w:val="28"/>
          <w:szCs w:val="28"/>
        </w:rPr>
        <w:t>ожки, как пружинки?</w:t>
      </w:r>
      <w:r w:rsidRPr="003C44A8">
        <w:rPr>
          <w:rFonts w:ascii="Times New Roman" w:hAnsi="Times New Roman" w:cs="Times New Roman"/>
          <w:sz w:val="28"/>
          <w:szCs w:val="28"/>
        </w:rPr>
        <w:br/>
        <w:t xml:space="preserve">У кого,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44A8">
        <w:rPr>
          <w:rFonts w:ascii="Times New Roman" w:hAnsi="Times New Roman" w:cs="Times New Roman"/>
          <w:sz w:val="28"/>
          <w:szCs w:val="28"/>
        </w:rPr>
        <w:t>а спине веснушки?</w:t>
      </w:r>
      <w:r w:rsidRPr="003C44A8">
        <w:rPr>
          <w:rFonts w:ascii="Times New Roman" w:hAnsi="Times New Roman" w:cs="Times New Roman"/>
          <w:sz w:val="28"/>
          <w:szCs w:val="28"/>
        </w:rPr>
        <w:br/>
        <w:t>З</w:t>
      </w:r>
      <w:r>
        <w:rPr>
          <w:rFonts w:ascii="Times New Roman" w:hAnsi="Times New Roman" w:cs="Times New Roman"/>
          <w:sz w:val="28"/>
          <w:szCs w:val="28"/>
        </w:rPr>
        <w:t>наем, знаем у кого –</w:t>
      </w:r>
      <w:r>
        <w:rPr>
          <w:rFonts w:ascii="Times New Roman" w:hAnsi="Times New Roman" w:cs="Times New Roman"/>
          <w:sz w:val="28"/>
          <w:szCs w:val="28"/>
        </w:rPr>
        <w:br/>
        <w:t xml:space="preserve">У речной … </w:t>
      </w:r>
      <w:r w:rsidRPr="006E2EF2">
        <w:rPr>
          <w:rFonts w:ascii="Times New Roman" w:hAnsi="Times New Roman" w:cs="Times New Roman"/>
          <w:i/>
          <w:sz w:val="28"/>
          <w:szCs w:val="28"/>
        </w:rPr>
        <w:t>(Лягушки.)</w:t>
      </w:r>
    </w:p>
    <w:p w:rsidR="009908B5" w:rsidRPr="003C44A8" w:rsidRDefault="009908B5" w:rsidP="00990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8B5" w:rsidRPr="003C44A8" w:rsidRDefault="009908B5" w:rsidP="009908B5">
      <w:pPr>
        <w:pStyle w:val="a3"/>
        <w:spacing w:before="0" w:beforeAutospacing="0" w:after="0" w:afterAutospacing="0"/>
        <w:rPr>
          <w:sz w:val="28"/>
          <w:szCs w:val="28"/>
        </w:rPr>
      </w:pPr>
      <w:r w:rsidRPr="003C44A8">
        <w:rPr>
          <w:sz w:val="28"/>
          <w:szCs w:val="28"/>
        </w:rPr>
        <w:t>В воде живёт,</w:t>
      </w:r>
      <w:r w:rsidRPr="003C44A8">
        <w:rPr>
          <w:sz w:val="28"/>
          <w:szCs w:val="28"/>
        </w:rPr>
        <w:br/>
        <w:t>Без воды пропадёт.</w:t>
      </w:r>
    </w:p>
    <w:p w:rsidR="009908B5" w:rsidRPr="003C44A8" w:rsidRDefault="009908B5" w:rsidP="009908B5">
      <w:pPr>
        <w:pStyle w:val="a3"/>
        <w:spacing w:before="0" w:beforeAutospacing="0" w:after="0" w:afterAutospacing="0"/>
        <w:rPr>
          <w:sz w:val="28"/>
          <w:szCs w:val="28"/>
        </w:rPr>
      </w:pPr>
      <w:r w:rsidRPr="003C44A8">
        <w:rPr>
          <w:sz w:val="28"/>
          <w:szCs w:val="28"/>
        </w:rPr>
        <w:t xml:space="preserve">Вильнёт хвостом туда-сюда – </w:t>
      </w:r>
    </w:p>
    <w:p w:rsidR="009908B5" w:rsidRPr="003C44A8" w:rsidRDefault="009908B5" w:rsidP="009908B5">
      <w:pPr>
        <w:pStyle w:val="a3"/>
        <w:spacing w:before="0" w:beforeAutospacing="0" w:after="0" w:afterAutospacing="0"/>
        <w:rPr>
          <w:sz w:val="28"/>
          <w:szCs w:val="28"/>
        </w:rPr>
      </w:pPr>
      <w:r w:rsidRPr="003C44A8">
        <w:rPr>
          <w:sz w:val="28"/>
          <w:szCs w:val="28"/>
        </w:rPr>
        <w:t>нет ее, и</w:t>
      </w:r>
      <w:r>
        <w:rPr>
          <w:sz w:val="28"/>
          <w:szCs w:val="28"/>
        </w:rPr>
        <w:t xml:space="preserve"> нет следа </w:t>
      </w:r>
      <w:r w:rsidRPr="006E2EF2">
        <w:rPr>
          <w:i/>
          <w:sz w:val="28"/>
          <w:szCs w:val="28"/>
        </w:rPr>
        <w:t>(Рыба).</w:t>
      </w:r>
    </w:p>
    <w:p w:rsidR="009908B5" w:rsidRDefault="009908B5" w:rsidP="009908B5">
      <w:pPr>
        <w:spacing w:after="0" w:line="240" w:lineRule="auto"/>
        <w:rPr>
          <w:rFonts w:ascii="Arial" w:hAnsi="Arial" w:cs="Arial"/>
          <w:color w:val="787878"/>
          <w:sz w:val="20"/>
          <w:szCs w:val="20"/>
        </w:rPr>
      </w:pPr>
    </w:p>
    <w:p w:rsidR="009908B5" w:rsidRPr="003C44A8" w:rsidRDefault="009908B5" w:rsidP="00990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A8">
        <w:rPr>
          <w:rFonts w:ascii="Times New Roman" w:hAnsi="Times New Roman" w:cs="Times New Roman"/>
          <w:sz w:val="28"/>
          <w:szCs w:val="28"/>
        </w:rPr>
        <w:t>Цветок в</w:t>
      </w:r>
      <w:r>
        <w:rPr>
          <w:rFonts w:ascii="Times New Roman" w:hAnsi="Times New Roman" w:cs="Times New Roman"/>
          <w:sz w:val="28"/>
          <w:szCs w:val="28"/>
        </w:rPr>
        <w:t xml:space="preserve"> воде родится,</w:t>
      </w:r>
      <w:r>
        <w:rPr>
          <w:rFonts w:ascii="Times New Roman" w:hAnsi="Times New Roman" w:cs="Times New Roman"/>
          <w:sz w:val="28"/>
          <w:szCs w:val="28"/>
        </w:rPr>
        <w:br/>
        <w:t xml:space="preserve">А воды не боится </w:t>
      </w:r>
      <w:r w:rsidRPr="006E2EF2">
        <w:rPr>
          <w:rFonts w:ascii="Times New Roman" w:hAnsi="Times New Roman" w:cs="Times New Roman"/>
          <w:i/>
          <w:sz w:val="28"/>
          <w:szCs w:val="28"/>
        </w:rPr>
        <w:t>(Кувшинка).</w:t>
      </w: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часть:</w:t>
      </w: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8B5" w:rsidRPr="00895578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3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 Что не имеет отношения к пруду?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посовещавшись должны наглядно определить, какая картинка не имеет отношения к пруду).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8B5" w:rsidRPr="00454BA3" w:rsidRDefault="009908B5" w:rsidP="009908B5">
      <w:pPr>
        <w:pStyle w:val="a3"/>
        <w:tabs>
          <w:tab w:val="left" w:pos="3975"/>
        </w:tabs>
        <w:spacing w:before="0" w:beforeAutospacing="0" w:after="0" w:afterAutospacing="0"/>
        <w:rPr>
          <w:i/>
          <w:sz w:val="28"/>
          <w:szCs w:val="28"/>
        </w:rPr>
      </w:pPr>
      <w:r w:rsidRPr="00DA475A">
        <w:rPr>
          <w:b/>
          <w:i/>
          <w:sz w:val="28"/>
          <w:szCs w:val="28"/>
        </w:rPr>
        <w:t>Пальчиковая игра: «</w:t>
      </w:r>
      <w:r>
        <w:rPr>
          <w:b/>
          <w:i/>
          <w:sz w:val="28"/>
          <w:szCs w:val="28"/>
        </w:rPr>
        <w:t>Носочки</w:t>
      </w:r>
      <w:r w:rsidRPr="00DA475A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454BA3">
        <w:rPr>
          <w:i/>
          <w:sz w:val="28"/>
          <w:szCs w:val="28"/>
        </w:rPr>
        <w:t>(повторение)</w:t>
      </w:r>
    </w:p>
    <w:p w:rsidR="009908B5" w:rsidRPr="00AC7E7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Мылом мылю я носки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(трут кулачком по ладошке)</w:t>
      </w:r>
    </w:p>
    <w:p w:rsidR="009908B5" w:rsidRPr="00AC7E7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трутся кулачки</w:t>
      </w:r>
      <w:proofErr w:type="gramStart"/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рут кулачок о кулачок)</w:t>
      </w:r>
    </w:p>
    <w:p w:rsidR="009908B5" w:rsidRPr="00AC7E7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Сполосну носочки ловко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кистями имитирующими полоскание)</w:t>
      </w:r>
    </w:p>
    <w:p w:rsidR="009908B5" w:rsidRPr="00AC7E7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повешу на верёвку</w:t>
      </w:r>
      <w:proofErr w:type="gramStart"/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одняв руки вверх, резко сгибают кисти рук)</w:t>
      </w:r>
    </w:p>
    <w:p w:rsidR="009908B5" w:rsidRDefault="009908B5" w:rsidP="00990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08B5" w:rsidRDefault="009908B5" w:rsidP="00990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Инструктаж по безопасной работе с тестом, стеками.</w:t>
      </w:r>
    </w:p>
    <w:p w:rsidR="009908B5" w:rsidRPr="00895578" w:rsidRDefault="009908B5" w:rsidP="00990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578">
        <w:rPr>
          <w:rFonts w:ascii="Times New Roman" w:hAnsi="Times New Roman" w:cs="Times New Roman"/>
          <w:sz w:val="28"/>
          <w:szCs w:val="28"/>
        </w:rPr>
        <w:t>Основная работа с тестом.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8B5" w:rsidRPr="00CC2B52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B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Стрекоза»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стрекоза проснулась,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(потерли кулачками глаза)</w:t>
      </w: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улыбнулась,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(движения по ходу текста)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- росой она умылась,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(потерли ладонями щеки)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- изящно покружилась, </w:t>
      </w:r>
      <w:r w:rsidRPr="00AD74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 вокруг себя)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- нагнулась и присела,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по ходу текста)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четыре - полетела,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помахали руками вверх-вниз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реки остановилась,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(легкий бег на месте)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водою закружилась 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 вокруг себя).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3.Заключительная часть: </w:t>
      </w:r>
    </w:p>
    <w:p w:rsidR="009908B5" w:rsidRPr="0027664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обитателях пруда мы с вами сегодня узнали?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растут в пруду?</w:t>
      </w:r>
    </w:p>
    <w:p w:rsidR="00556758" w:rsidRDefault="00556758"/>
    <w:p w:rsidR="00E71E5B" w:rsidRDefault="00E71E5B" w:rsidP="00E71E5B"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72AD07" wp14:editId="4864A622">
            <wp:extent cx="2635724" cy="3943350"/>
            <wp:effectExtent l="133350" t="133350" r="127000" b="133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07_09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727" cy="3949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rgbClr val="9BBB59">
                          <a:satMod val="175000"/>
                          <a:alpha val="4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62FDB" wp14:editId="17A6C5AB">
            <wp:extent cx="2486025" cy="3942483"/>
            <wp:effectExtent l="133350" t="133350" r="123825" b="134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07_0949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307" cy="3961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rgbClr val="9BBB59">
                          <a:satMod val="175000"/>
                          <a:alpha val="4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08B5" w:rsidRPr="00AA3E9D" w:rsidRDefault="00E71E5B">
      <w:pPr>
        <w:rPr>
          <w:lang w:val="en-US"/>
        </w:rPr>
      </w:pPr>
      <w:r>
        <w:t xml:space="preserve"> </w:t>
      </w:r>
    </w:p>
    <w:sectPr w:rsidR="009908B5" w:rsidRPr="00AA3E9D" w:rsidSect="009908B5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92D050"/>
        <w:left w:val="flowersDaisies" w:sz="20" w:space="24" w:color="92D050"/>
        <w:bottom w:val="flowersDaisies" w:sz="20" w:space="24" w:color="92D050"/>
        <w:right w:val="flowersDaisies" w:sz="20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FC"/>
    <w:rsid w:val="00541D0E"/>
    <w:rsid w:val="00556758"/>
    <w:rsid w:val="009908B5"/>
    <w:rsid w:val="00AA3E9D"/>
    <w:rsid w:val="00BB31FC"/>
    <w:rsid w:val="00E71E5B"/>
    <w:rsid w:val="00F61469"/>
    <w:rsid w:val="00F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8B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8B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2019-09-05T15:54:00Z</dcterms:created>
  <dcterms:modified xsi:type="dcterms:W3CDTF">2020-08-18T10:56:00Z</dcterms:modified>
</cp:coreProperties>
</file>