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FC" w:rsidRDefault="001013FC" w:rsidP="001013FC">
      <w:pPr>
        <w:pStyle w:val="a3"/>
        <w:rPr>
          <w:sz w:val="28"/>
          <w:szCs w:val="28"/>
        </w:rPr>
      </w:pPr>
    </w:p>
    <w:p w:rsidR="00095B8A" w:rsidRDefault="00095B8A" w:rsidP="001013FC">
      <w:pPr>
        <w:pStyle w:val="a3"/>
        <w:rPr>
          <w:sz w:val="28"/>
          <w:szCs w:val="28"/>
        </w:rPr>
      </w:pPr>
    </w:p>
    <w:p w:rsidR="00095B8A" w:rsidRDefault="00095B8A" w:rsidP="001013FC">
      <w:pPr>
        <w:pStyle w:val="a3"/>
        <w:rPr>
          <w:sz w:val="28"/>
          <w:szCs w:val="28"/>
        </w:rPr>
      </w:pPr>
    </w:p>
    <w:p w:rsidR="00095B8A" w:rsidRDefault="00095B8A" w:rsidP="001013FC">
      <w:pPr>
        <w:pStyle w:val="a3"/>
        <w:rPr>
          <w:sz w:val="28"/>
          <w:szCs w:val="28"/>
        </w:rPr>
      </w:pPr>
    </w:p>
    <w:p w:rsidR="00095B8A" w:rsidRDefault="00095B8A" w:rsidP="001013FC">
      <w:pPr>
        <w:pStyle w:val="a3"/>
        <w:rPr>
          <w:sz w:val="28"/>
          <w:szCs w:val="28"/>
        </w:rPr>
      </w:pPr>
    </w:p>
    <w:p w:rsidR="00095B8A" w:rsidRDefault="00095B8A" w:rsidP="001013FC">
      <w:pPr>
        <w:pStyle w:val="a3"/>
        <w:rPr>
          <w:sz w:val="28"/>
          <w:szCs w:val="28"/>
        </w:rPr>
      </w:pPr>
    </w:p>
    <w:p w:rsidR="00095B8A" w:rsidRPr="001013FC" w:rsidRDefault="00095B8A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jc w:val="center"/>
        <w:rPr>
          <w:sz w:val="28"/>
          <w:szCs w:val="28"/>
        </w:rPr>
      </w:pPr>
      <w:r w:rsidRPr="001013FC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>тематического досуга</w:t>
      </w:r>
    </w:p>
    <w:p w:rsidR="001013FC" w:rsidRPr="001013FC" w:rsidRDefault="001013FC" w:rsidP="001013FC">
      <w:pPr>
        <w:pStyle w:val="a3"/>
        <w:jc w:val="center"/>
        <w:rPr>
          <w:sz w:val="28"/>
          <w:szCs w:val="28"/>
        </w:rPr>
      </w:pPr>
      <w:r w:rsidRPr="001013FC">
        <w:rPr>
          <w:sz w:val="28"/>
          <w:szCs w:val="28"/>
        </w:rPr>
        <w:t>по духовно - нравственному воспитанию</w:t>
      </w:r>
    </w:p>
    <w:p w:rsidR="001013FC" w:rsidRDefault="001013FC" w:rsidP="001013FC">
      <w:pPr>
        <w:pStyle w:val="a3"/>
        <w:jc w:val="center"/>
        <w:rPr>
          <w:sz w:val="28"/>
          <w:szCs w:val="28"/>
        </w:rPr>
      </w:pPr>
      <w:r w:rsidRPr="001013FC">
        <w:rPr>
          <w:sz w:val="28"/>
          <w:szCs w:val="28"/>
        </w:rPr>
        <w:t>для детей старшего дошкольного возраста</w:t>
      </w:r>
    </w:p>
    <w:p w:rsidR="001013FC" w:rsidRDefault="001013FC" w:rsidP="001013F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 использованием ИКТ</w:t>
      </w:r>
    </w:p>
    <w:p w:rsidR="001013FC" w:rsidRPr="001013FC" w:rsidRDefault="001013FC" w:rsidP="001013FC">
      <w:pPr>
        <w:pStyle w:val="a3"/>
        <w:jc w:val="center"/>
        <w:rPr>
          <w:sz w:val="28"/>
          <w:szCs w:val="28"/>
        </w:rPr>
      </w:pPr>
    </w:p>
    <w:p w:rsidR="001013FC" w:rsidRPr="001013FC" w:rsidRDefault="001013FC" w:rsidP="001013FC">
      <w:pPr>
        <w:pStyle w:val="a3"/>
        <w:jc w:val="center"/>
        <w:rPr>
          <w:color w:val="FF0000"/>
          <w:sz w:val="72"/>
          <w:szCs w:val="72"/>
        </w:rPr>
      </w:pPr>
      <w:r w:rsidRPr="001013FC">
        <w:rPr>
          <w:color w:val="FF0000"/>
          <w:sz w:val="72"/>
          <w:szCs w:val="72"/>
        </w:rPr>
        <w:t>«ЯБЛОЧНЫЙ СПАС»</w:t>
      </w:r>
    </w:p>
    <w:p w:rsidR="001013FC" w:rsidRPr="001013FC" w:rsidRDefault="001013FC" w:rsidP="001013FC">
      <w:pPr>
        <w:pStyle w:val="a3"/>
        <w:jc w:val="center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Pr="001013FC" w:rsidRDefault="001013FC" w:rsidP="001013FC">
      <w:pPr>
        <w:pStyle w:val="a3"/>
        <w:rPr>
          <w:sz w:val="28"/>
          <w:szCs w:val="28"/>
        </w:rPr>
      </w:pPr>
    </w:p>
    <w:p w:rsidR="001013FC" w:rsidRDefault="001013FC" w:rsidP="001013FC">
      <w:pPr>
        <w:shd w:val="clear" w:color="auto" w:fill="FFFFFF"/>
        <w:ind w:left="14" w:firstLine="384"/>
        <w:jc w:val="right"/>
        <w:rPr>
          <w:sz w:val="32"/>
          <w:szCs w:val="32"/>
        </w:rPr>
      </w:pPr>
    </w:p>
    <w:p w:rsidR="001013FC" w:rsidRDefault="001013FC" w:rsidP="001013FC">
      <w:pPr>
        <w:shd w:val="clear" w:color="auto" w:fill="FFFFFF"/>
        <w:ind w:left="14" w:firstLine="384"/>
        <w:jc w:val="right"/>
        <w:rPr>
          <w:sz w:val="32"/>
          <w:szCs w:val="32"/>
        </w:rPr>
      </w:pPr>
    </w:p>
    <w:p w:rsidR="001013FC" w:rsidRDefault="001013FC" w:rsidP="001013FC">
      <w:pPr>
        <w:shd w:val="clear" w:color="auto" w:fill="FFFFFF"/>
        <w:ind w:left="14" w:firstLine="384"/>
        <w:jc w:val="right"/>
        <w:rPr>
          <w:sz w:val="32"/>
          <w:szCs w:val="32"/>
        </w:rPr>
      </w:pPr>
    </w:p>
    <w:p w:rsidR="001013FC" w:rsidRDefault="001013FC" w:rsidP="001013FC">
      <w:pPr>
        <w:shd w:val="clear" w:color="auto" w:fill="FFFFFF"/>
        <w:ind w:left="14" w:firstLine="384"/>
        <w:jc w:val="right"/>
        <w:rPr>
          <w:sz w:val="32"/>
          <w:szCs w:val="32"/>
        </w:rPr>
      </w:pPr>
    </w:p>
    <w:p w:rsidR="001013FC" w:rsidRDefault="001013FC" w:rsidP="001013FC">
      <w:pPr>
        <w:shd w:val="clear" w:color="auto" w:fill="FFFFFF"/>
        <w:rPr>
          <w:sz w:val="32"/>
          <w:szCs w:val="32"/>
        </w:rPr>
      </w:pPr>
    </w:p>
    <w:p w:rsidR="001013FC" w:rsidRDefault="001013FC" w:rsidP="001013FC">
      <w:pPr>
        <w:shd w:val="clear" w:color="auto" w:fill="FFFFFF"/>
        <w:rPr>
          <w:sz w:val="28"/>
          <w:szCs w:val="28"/>
        </w:rPr>
      </w:pPr>
    </w:p>
    <w:p w:rsidR="001013FC" w:rsidRDefault="001013FC" w:rsidP="001013FC">
      <w:pPr>
        <w:shd w:val="clear" w:color="auto" w:fill="FFFFFF"/>
        <w:ind w:left="14" w:firstLine="384"/>
        <w:jc w:val="center"/>
        <w:rPr>
          <w:sz w:val="28"/>
          <w:szCs w:val="28"/>
        </w:rPr>
      </w:pPr>
    </w:p>
    <w:p w:rsidR="008800DD" w:rsidRDefault="008800DD" w:rsidP="00132F4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132F4E" w:rsidRPr="008800DD" w:rsidRDefault="008800DD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DD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Ведущий 1:</w:t>
      </w:r>
      <w:r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132F4E" w:rsidRPr="008800DD">
        <w:rPr>
          <w:rFonts w:ascii="Times New Roman" w:hAnsi="Times New Roman" w:cs="Times New Roman"/>
          <w:iCs/>
          <w:sz w:val="28"/>
          <w:szCs w:val="28"/>
        </w:rPr>
        <w:t>Здравствуйте, ребята!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Сегодня весь православный мир празднует великий праздник ПРЕОБРАЖЕНИ</w:t>
      </w:r>
      <w:r w:rsidR="008800DD">
        <w:rPr>
          <w:rFonts w:ascii="Times New Roman" w:hAnsi="Times New Roman" w:cs="Times New Roman"/>
          <w:sz w:val="28"/>
          <w:szCs w:val="28"/>
        </w:rPr>
        <w:t xml:space="preserve">Е </w:t>
      </w:r>
      <w:r w:rsidRPr="00132F4E">
        <w:rPr>
          <w:rFonts w:ascii="Times New Roman" w:hAnsi="Times New Roman" w:cs="Times New Roman"/>
          <w:sz w:val="28"/>
          <w:szCs w:val="28"/>
        </w:rPr>
        <w:t>ГОСПОДНЕ.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А что это за праздник вы знаете? Хотите я вам расскажу?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Когда-то, давным-давно, больше двух тысяч лет назад Господь Иисус Христос был таким же маленьким, как и вы, ребята. Зат</w:t>
      </w:r>
      <w:r w:rsidR="008800DD">
        <w:rPr>
          <w:rFonts w:ascii="Times New Roman" w:hAnsi="Times New Roman" w:cs="Times New Roman"/>
          <w:sz w:val="28"/>
          <w:szCs w:val="28"/>
        </w:rPr>
        <w:t>ем Он вырос, стал взрослым и у него появились ученики. Ученики его очень любили, слушались его во всё</w:t>
      </w:r>
      <w:r w:rsidRPr="00132F4E">
        <w:rPr>
          <w:rFonts w:ascii="Times New Roman" w:hAnsi="Times New Roman" w:cs="Times New Roman"/>
          <w:sz w:val="28"/>
          <w:szCs w:val="28"/>
        </w:rPr>
        <w:t>м, но они никак не могли поверить, что их любимый учитель</w:t>
      </w:r>
      <w:r w:rsidR="008800DD">
        <w:rPr>
          <w:rFonts w:ascii="Times New Roman" w:hAnsi="Times New Roman" w:cs="Times New Roman"/>
          <w:sz w:val="28"/>
          <w:szCs w:val="28"/>
        </w:rPr>
        <w:t xml:space="preserve"> – </w:t>
      </w:r>
      <w:r w:rsidRPr="00132F4E">
        <w:rPr>
          <w:rFonts w:ascii="Times New Roman" w:hAnsi="Times New Roman" w:cs="Times New Roman"/>
          <w:sz w:val="28"/>
          <w:szCs w:val="28"/>
        </w:rPr>
        <w:t>это</w:t>
      </w:r>
      <w:r w:rsidR="008800DD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Господь.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И тогда Господь взял троих ближайших учеников: Петра, Иакова и Иоанна, и поднялся вместе с ними на гору Фавор помолиться.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b/>
          <w:bCs/>
          <w:sz w:val="28"/>
          <w:szCs w:val="28"/>
        </w:rPr>
        <w:t>Презентация (слайды</w:t>
      </w:r>
      <w:r w:rsidR="00880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b/>
          <w:bCs/>
          <w:sz w:val="28"/>
          <w:szCs w:val="28"/>
        </w:rPr>
        <w:t>1,2).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Вот как выглядит гора Фавор сейчас. Внизу вы видите белые пятнышки</w:t>
      </w:r>
      <w:r w:rsidR="009939F3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>-</w:t>
      </w:r>
      <w:r w:rsidR="009939F3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это</w:t>
      </w:r>
      <w:r w:rsidR="009939F3">
        <w:rPr>
          <w:rFonts w:ascii="Times New Roman" w:hAnsi="Times New Roman" w:cs="Times New Roman"/>
          <w:sz w:val="28"/>
          <w:szCs w:val="28"/>
        </w:rPr>
        <w:t xml:space="preserve">  дома. Свой подъём на гору Г</w:t>
      </w:r>
      <w:r w:rsidRPr="00132F4E">
        <w:rPr>
          <w:rFonts w:ascii="Times New Roman" w:hAnsi="Times New Roman" w:cs="Times New Roman"/>
          <w:sz w:val="28"/>
          <w:szCs w:val="28"/>
        </w:rPr>
        <w:t>осподь с учениками начал именно оттуда. П</w:t>
      </w:r>
      <w:r w:rsidR="009939F3">
        <w:rPr>
          <w:rFonts w:ascii="Times New Roman" w:hAnsi="Times New Roman" w:cs="Times New Roman"/>
          <w:sz w:val="28"/>
          <w:szCs w:val="28"/>
        </w:rPr>
        <w:t>уть не близкий и трудный – подъё</w:t>
      </w:r>
      <w:r w:rsidRPr="00132F4E">
        <w:rPr>
          <w:rFonts w:ascii="Times New Roman" w:hAnsi="Times New Roman" w:cs="Times New Roman"/>
          <w:sz w:val="28"/>
          <w:szCs w:val="28"/>
        </w:rPr>
        <w:t>м</w:t>
      </w:r>
      <w:r w:rsidR="009939F3">
        <w:rPr>
          <w:rFonts w:ascii="Times New Roman" w:hAnsi="Times New Roman" w:cs="Times New Roman"/>
          <w:sz w:val="28"/>
          <w:szCs w:val="28"/>
        </w:rPr>
        <w:t xml:space="preserve">  на гору довольно крутой. Пё</w:t>
      </w:r>
      <w:r w:rsidRPr="00132F4E">
        <w:rPr>
          <w:rFonts w:ascii="Times New Roman" w:hAnsi="Times New Roman" w:cs="Times New Roman"/>
          <w:sz w:val="28"/>
          <w:szCs w:val="28"/>
        </w:rPr>
        <w:t>тр, Иаков и Иоанн очень устали и присели отдохнуть, а Господь Иисус Христос начал молиться.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Во время молитвы Иисус «преобра</w:t>
      </w:r>
      <w:r w:rsidR="0075694F">
        <w:rPr>
          <w:rFonts w:ascii="Times New Roman" w:hAnsi="Times New Roman" w:cs="Times New Roman"/>
          <w:sz w:val="28"/>
          <w:szCs w:val="28"/>
        </w:rPr>
        <w:t>зился пред ними: и просияло лицо</w:t>
      </w:r>
      <w:r w:rsidRPr="00132F4E">
        <w:rPr>
          <w:rFonts w:ascii="Times New Roman" w:hAnsi="Times New Roman" w:cs="Times New Roman"/>
          <w:sz w:val="28"/>
          <w:szCs w:val="28"/>
        </w:rPr>
        <w:t xml:space="preserve"> Его, как солнце, одежды же Его сделались белыми, как свет» (Мф.17:2). Явились два ветхозаветных пророка, Моисей и Илия, кото</w:t>
      </w:r>
      <w:r w:rsidR="0075694F">
        <w:rPr>
          <w:rFonts w:ascii="Times New Roman" w:hAnsi="Times New Roman" w:cs="Times New Roman"/>
          <w:sz w:val="28"/>
          <w:szCs w:val="28"/>
        </w:rPr>
        <w:t>рые беседовали с Иисусом. Поражё</w:t>
      </w:r>
      <w:r w:rsidRPr="00132F4E">
        <w:rPr>
          <w:rFonts w:ascii="Times New Roman" w:hAnsi="Times New Roman" w:cs="Times New Roman"/>
          <w:sz w:val="28"/>
          <w:szCs w:val="28"/>
        </w:rPr>
        <w:t>нные увиденным, Иоанн и Иаков упали ниц на землю, т.е. вниз лицом, а поражённый Пётр проникся дерзновением и сказал: «Равви! хорошо нам здесь быть; сделаем три кущи: Тебе одну, Моисею одну, и одну Илии» (Мк.9:5).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После этих слов явилось облако, осенившее всех, и ученики услышали из облака голос: Сей есть Сын Мой возлюбленный, в</w:t>
      </w:r>
      <w:r w:rsidR="00D41BA6">
        <w:rPr>
          <w:rFonts w:ascii="Times New Roman" w:hAnsi="Times New Roman" w:cs="Times New Roman"/>
          <w:sz w:val="28"/>
          <w:szCs w:val="28"/>
        </w:rPr>
        <w:t xml:space="preserve"> к</w:t>
      </w:r>
      <w:r w:rsidRPr="00132F4E">
        <w:rPr>
          <w:rFonts w:ascii="Times New Roman" w:hAnsi="Times New Roman" w:cs="Times New Roman"/>
          <w:sz w:val="28"/>
          <w:szCs w:val="28"/>
        </w:rPr>
        <w:t>отором Моё благоволение; Его слушайте</w:t>
      </w:r>
      <w:r w:rsidR="00D41BA6">
        <w:rPr>
          <w:rFonts w:ascii="Times New Roman" w:hAnsi="Times New Roman" w:cs="Times New Roman"/>
          <w:sz w:val="28"/>
          <w:szCs w:val="28"/>
        </w:rPr>
        <w:t xml:space="preserve"> (Мф.</w:t>
      </w:r>
      <w:r w:rsidRPr="00132F4E">
        <w:rPr>
          <w:rFonts w:ascii="Times New Roman" w:hAnsi="Times New Roman" w:cs="Times New Roman"/>
          <w:sz w:val="28"/>
          <w:szCs w:val="28"/>
        </w:rPr>
        <w:t>17:5). При этих словах апостолы в страхе пали ниц.</w:t>
      </w:r>
      <w:r w:rsidR="00D41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lastRenderedPageBreak/>
        <w:t>В это время слава Господня, а вместе с ней и пророки,</w:t>
      </w:r>
      <w:r w:rsidR="00B50851">
        <w:rPr>
          <w:rFonts w:ascii="Times New Roman" w:hAnsi="Times New Roman" w:cs="Times New Roman"/>
          <w:sz w:val="28"/>
          <w:szCs w:val="28"/>
        </w:rPr>
        <w:t xml:space="preserve"> скрылась от них. Господь подошё</w:t>
      </w:r>
      <w:r w:rsidRPr="00132F4E">
        <w:rPr>
          <w:rFonts w:ascii="Times New Roman" w:hAnsi="Times New Roman" w:cs="Times New Roman"/>
          <w:sz w:val="28"/>
          <w:szCs w:val="28"/>
        </w:rPr>
        <w:t>л к лежавшим на земле ученикам, гово</w:t>
      </w:r>
      <w:r w:rsidR="00B50851">
        <w:rPr>
          <w:rFonts w:ascii="Times New Roman" w:hAnsi="Times New Roman" w:cs="Times New Roman"/>
          <w:sz w:val="28"/>
          <w:szCs w:val="28"/>
        </w:rPr>
        <w:t>ря: «встаньте, не бойтесь» (Мф.</w:t>
      </w:r>
      <w:r w:rsidRPr="00132F4E">
        <w:rPr>
          <w:rFonts w:ascii="Times New Roman" w:hAnsi="Times New Roman" w:cs="Times New Roman"/>
          <w:sz w:val="28"/>
          <w:szCs w:val="28"/>
        </w:rPr>
        <w:t>17:7) Подняв глаза, апостолы никого не увидели, кроме Иисуса. Они стали спускаться с горы. Дорогою, Иисус запретил ученикам говор</w:t>
      </w:r>
      <w:r w:rsidR="00B50851">
        <w:rPr>
          <w:rFonts w:ascii="Times New Roman" w:hAnsi="Times New Roman" w:cs="Times New Roman"/>
          <w:sz w:val="28"/>
          <w:szCs w:val="28"/>
        </w:rPr>
        <w:t>ить об увиденном ими до определё</w:t>
      </w:r>
      <w:r w:rsidRPr="00132F4E">
        <w:rPr>
          <w:rFonts w:ascii="Times New Roman" w:hAnsi="Times New Roman" w:cs="Times New Roman"/>
          <w:sz w:val="28"/>
          <w:szCs w:val="28"/>
        </w:rPr>
        <w:t>нного времени. Апостолы выполнили просьбу Спасителя и умолчали до поры об увиденном.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Поскольку мы сегодня говорим о празднике Преображения Господа, то нельзя обойти вниманием праздничную икону.</w:t>
      </w:r>
    </w:p>
    <w:p w:rsidR="00132F4E" w:rsidRPr="00132F4E" w:rsidRDefault="00B50851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 (слайд 3</w:t>
      </w:r>
      <w:r w:rsidR="00132F4E" w:rsidRPr="00132F4E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132F4E" w:rsidRPr="00132F4E" w:rsidRDefault="00B50851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Преображё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нное тело Иисуса Христа занимает центральное пространство вверху иконы. </w:t>
      </w:r>
      <w:r>
        <w:rPr>
          <w:rFonts w:ascii="Times New Roman" w:hAnsi="Times New Roman" w:cs="Times New Roman"/>
          <w:sz w:val="28"/>
          <w:szCs w:val="28"/>
        </w:rPr>
        <w:t>В этом пространстве Вечности всё иное, всё преображё</w:t>
      </w:r>
      <w:r w:rsidR="00132F4E" w:rsidRPr="00132F4E">
        <w:rPr>
          <w:rFonts w:ascii="Times New Roman" w:hAnsi="Times New Roman" w:cs="Times New Roman"/>
          <w:sz w:val="28"/>
          <w:szCs w:val="28"/>
        </w:rPr>
        <w:t>нное.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Чтобы отделить небесное Царство от земного, Иисус изображается стоящим высоко на горе. Рядом с ним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два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небожителя: Моисей справа, Илия слева. Икона по вертикали разделена на два пространства: верхнее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небесное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 нижнее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земное. Вверху в центре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Иисус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Христос, сияющий</w:t>
      </w:r>
    </w:p>
    <w:p w:rsidR="00132F4E" w:rsidRPr="00132F4E" w:rsidRDefault="0002011B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преображё</w:t>
      </w:r>
      <w:r w:rsidR="00132F4E" w:rsidRPr="00132F4E">
        <w:rPr>
          <w:rFonts w:ascii="Times New Roman" w:hAnsi="Times New Roman" w:cs="Times New Roman"/>
          <w:sz w:val="28"/>
          <w:szCs w:val="28"/>
        </w:rPr>
        <w:t>нным светом. Лучи нетварного света пронзают учеников как стрелы. Иоанн, центральная фигура среди учеников, и Иаков, справа, не могут смотреть на этот Свет, настолько он ослепляюще-яркий. Они закрывают глаза и рот, потому что ничего не могут ни сказать, ни видеть в этом ослеплении.</w:t>
      </w:r>
    </w:p>
    <w:p w:rsidR="00132F4E" w:rsidRPr="00132F4E" w:rsidRDefault="0002011B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Пё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тр (слева) мужественно смотрит и говорит Господу «Хорошо нам здесь. Давай сделаем три </w:t>
      </w:r>
      <w:r>
        <w:rPr>
          <w:rFonts w:ascii="Times New Roman" w:hAnsi="Times New Roman" w:cs="Times New Roman"/>
          <w:sz w:val="28"/>
          <w:szCs w:val="28"/>
        </w:rPr>
        <w:t>шалаша: Тебе, Илии и Моисею». Пё</w:t>
      </w:r>
      <w:r w:rsidR="00132F4E" w:rsidRPr="00132F4E">
        <w:rPr>
          <w:rFonts w:ascii="Times New Roman" w:hAnsi="Times New Roman" w:cs="Times New Roman"/>
          <w:sz w:val="28"/>
          <w:szCs w:val="28"/>
        </w:rPr>
        <w:t>тр настолько был напуган увиденным, что мог предложить только свои земные представления: построить дома небожителям.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Цветовая</w:t>
      </w:r>
      <w:r w:rsidR="0002011B">
        <w:rPr>
          <w:rFonts w:ascii="Times New Roman" w:hAnsi="Times New Roman" w:cs="Times New Roman"/>
          <w:sz w:val="28"/>
          <w:szCs w:val="28"/>
        </w:rPr>
        <w:t xml:space="preserve"> гамма небесного и земного подчё</w:t>
      </w:r>
      <w:r w:rsidRPr="00132F4E">
        <w:rPr>
          <w:rFonts w:ascii="Times New Roman" w:hAnsi="Times New Roman" w:cs="Times New Roman"/>
          <w:sz w:val="28"/>
          <w:szCs w:val="28"/>
        </w:rPr>
        <w:t xml:space="preserve">ркивает контрастность миров: мир вечности изображен солнечным, блистательным, ярким, в бело-золотой гамме. У небожителей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Илии, Моисея и Господа </w:t>
      </w:r>
      <w:r w:rsidR="0002011B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над</w:t>
      </w:r>
      <w:r w:rsidR="0002011B">
        <w:rPr>
          <w:rFonts w:ascii="Times New Roman" w:hAnsi="Times New Roman" w:cs="Times New Roman"/>
          <w:sz w:val="28"/>
          <w:szCs w:val="28"/>
        </w:rPr>
        <w:t xml:space="preserve"> </w:t>
      </w:r>
      <w:r w:rsidRPr="00132F4E">
        <w:rPr>
          <w:rFonts w:ascii="Times New Roman" w:hAnsi="Times New Roman" w:cs="Times New Roman"/>
          <w:sz w:val="28"/>
          <w:szCs w:val="28"/>
        </w:rPr>
        <w:t xml:space="preserve"> головами золотые нимбы святости и царственности, и одежда их тоже с </w:t>
      </w:r>
      <w:r w:rsidRPr="00132F4E">
        <w:rPr>
          <w:rFonts w:ascii="Times New Roman" w:hAnsi="Times New Roman" w:cs="Times New Roman"/>
          <w:sz w:val="28"/>
          <w:szCs w:val="28"/>
        </w:rPr>
        <w:lastRenderedPageBreak/>
        <w:t>отблесками голубого, к</w:t>
      </w:r>
      <w:r w:rsidR="00FE7B48">
        <w:rPr>
          <w:rFonts w:ascii="Times New Roman" w:hAnsi="Times New Roman" w:cs="Times New Roman"/>
          <w:sz w:val="28"/>
          <w:szCs w:val="28"/>
        </w:rPr>
        <w:t>ак и их хитоны. А у учеников ещё</w:t>
      </w:r>
      <w:r w:rsidRPr="00132F4E">
        <w:rPr>
          <w:rFonts w:ascii="Times New Roman" w:hAnsi="Times New Roman" w:cs="Times New Roman"/>
          <w:sz w:val="28"/>
          <w:szCs w:val="28"/>
        </w:rPr>
        <w:t xml:space="preserve"> нет нимбов, они то</w:t>
      </w:r>
      <w:r w:rsidR="00FE7B48">
        <w:rPr>
          <w:rFonts w:ascii="Times New Roman" w:hAnsi="Times New Roman" w:cs="Times New Roman"/>
          <w:sz w:val="28"/>
          <w:szCs w:val="28"/>
        </w:rPr>
        <w:t>лько на пути в вечность, они ещё не просвещённые и не освящё</w:t>
      </w:r>
      <w:r w:rsidRPr="00132F4E">
        <w:rPr>
          <w:rFonts w:ascii="Times New Roman" w:hAnsi="Times New Roman" w:cs="Times New Roman"/>
          <w:sz w:val="28"/>
          <w:szCs w:val="28"/>
        </w:rPr>
        <w:t>нные.</w:t>
      </w:r>
      <w:r w:rsidR="00FE7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4E" w:rsidRPr="00132F4E" w:rsidRDefault="006F6773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Земной мир выполнен в тё</w:t>
      </w:r>
      <w:r w:rsidR="00132F4E" w:rsidRPr="00132F4E">
        <w:rPr>
          <w:rFonts w:ascii="Times New Roman" w:hAnsi="Times New Roman" w:cs="Times New Roman"/>
          <w:sz w:val="28"/>
          <w:szCs w:val="28"/>
        </w:rPr>
        <w:t>мных т</w:t>
      </w:r>
      <w:r>
        <w:rPr>
          <w:rFonts w:ascii="Times New Roman" w:hAnsi="Times New Roman" w:cs="Times New Roman"/>
          <w:sz w:val="28"/>
          <w:szCs w:val="28"/>
        </w:rPr>
        <w:t>онах, одежды и лики учеников ещё не просветлённые, тёмные, горы тоже тё</w:t>
      </w:r>
      <w:r w:rsidR="00132F4E" w:rsidRPr="00132F4E">
        <w:rPr>
          <w:rFonts w:ascii="Times New Roman" w:hAnsi="Times New Roman" w:cs="Times New Roman"/>
          <w:sz w:val="28"/>
          <w:szCs w:val="28"/>
        </w:rPr>
        <w:t>мные. И</w:t>
      </w:r>
      <w:r>
        <w:rPr>
          <w:rFonts w:ascii="Times New Roman" w:hAnsi="Times New Roman" w:cs="Times New Roman"/>
          <w:sz w:val="28"/>
          <w:szCs w:val="28"/>
        </w:rPr>
        <w:t xml:space="preserve"> на этом фоне непросветлё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нного земного мира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блистает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и горит Небесным Светом Горний мир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Вечности, мир святости и духа, в котором белеет и золотится в Фаворском нетварном свете Иисус Христос.</w:t>
      </w:r>
    </w:p>
    <w:p w:rsidR="00132F4E" w:rsidRPr="00132F4E" w:rsidRDefault="00132F4E" w:rsidP="00132F4E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132F4E">
        <w:rPr>
          <w:rFonts w:ascii="Times New Roman" w:hAnsi="Times New Roman" w:cs="Times New Roman"/>
          <w:b/>
          <w:bCs/>
          <w:sz w:val="28"/>
          <w:szCs w:val="28"/>
        </w:rPr>
        <w:t>Народные традиции обычаи. Обряды.</w:t>
      </w:r>
      <w:bookmarkEnd w:id="1"/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Праздник Преображение Господня в русской народной традиции называется также Яблочный Спас или Второй Спас. Так как в этот день освящается виноград нового урожая и друг</w:t>
      </w:r>
      <w:r w:rsidR="006F6773">
        <w:rPr>
          <w:rFonts w:ascii="Times New Roman" w:hAnsi="Times New Roman" w:cs="Times New Roman"/>
          <w:sz w:val="28"/>
          <w:szCs w:val="28"/>
        </w:rPr>
        <w:t xml:space="preserve">ие плоды, а там, где его нет,  - </w:t>
      </w:r>
      <w:r w:rsidRPr="00132F4E">
        <w:rPr>
          <w:rFonts w:ascii="Times New Roman" w:hAnsi="Times New Roman" w:cs="Times New Roman"/>
          <w:sz w:val="28"/>
          <w:szCs w:val="28"/>
        </w:rPr>
        <w:t>яблоки, после чего их разрешается употреблять в пищу. Освящение яблок является выражением дара Богу от благословлённой Им природы.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Праздник Преображения избран для благословения </w:t>
      </w:r>
      <w:r w:rsidR="006F6773" w:rsidRPr="00132F4E">
        <w:rPr>
          <w:rFonts w:ascii="Times New Roman" w:hAnsi="Times New Roman" w:cs="Times New Roman"/>
          <w:sz w:val="28"/>
          <w:szCs w:val="28"/>
        </w:rPr>
        <w:t>плодов,</w:t>
      </w:r>
      <w:r w:rsidRPr="00132F4E">
        <w:rPr>
          <w:rFonts w:ascii="Times New Roman" w:hAnsi="Times New Roman" w:cs="Times New Roman"/>
          <w:sz w:val="28"/>
          <w:szCs w:val="28"/>
        </w:rPr>
        <w:t xml:space="preserve"> потому что в Иерусалиме к этому времени созревает виноград, который собственно и положено освящать в этот день.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До Яблочного Спаса народными традициями </w:t>
      </w:r>
      <w:r w:rsidR="00EC2A95" w:rsidRPr="00132F4E">
        <w:rPr>
          <w:rFonts w:ascii="Times New Roman" w:hAnsi="Times New Roman" w:cs="Times New Roman"/>
          <w:sz w:val="28"/>
          <w:szCs w:val="28"/>
        </w:rPr>
        <w:t>запрещалось,</w:t>
      </w:r>
      <w:r w:rsidRPr="00132F4E">
        <w:rPr>
          <w:rFonts w:ascii="Times New Roman" w:hAnsi="Times New Roman" w:cs="Times New Roman"/>
          <w:sz w:val="28"/>
          <w:szCs w:val="28"/>
        </w:rPr>
        <w:t xml:space="preserve"> есть яблоки и вообще любые плоды кроме огурцов. В этот день созревшие фрукты и овощи приносили в церковь на освящение, и только потом их можно было вкушать. Яблоки, освящённые в Преображение, считались особенными. На Руси специально к этому дню яблоки везли целыми возами, и каждый более или менее зажиточный человек считал своим долгом раздать плоды бедным и больным. В этот же день начиналось и массовое употребление гороха. В некоторых местностях даже специально устраивался «Горохов день», в ходе которого крестьяне в праздничной одежде выходили в поле, угощали друг друга горохом и пели соответствующие песни.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С Преображения начиналась жатва ярового </w:t>
      </w:r>
      <w:r w:rsidR="00EC2A95" w:rsidRPr="00132F4E">
        <w:rPr>
          <w:rFonts w:ascii="Times New Roman" w:hAnsi="Times New Roman" w:cs="Times New Roman"/>
          <w:sz w:val="28"/>
          <w:szCs w:val="28"/>
        </w:rPr>
        <w:t>хлеба,</w:t>
      </w:r>
      <w:r w:rsidRPr="00132F4E">
        <w:rPr>
          <w:rFonts w:ascii="Times New Roman" w:hAnsi="Times New Roman" w:cs="Times New Roman"/>
          <w:sz w:val="28"/>
          <w:szCs w:val="28"/>
        </w:rPr>
        <w:t xml:space="preserve"> и средний посев озимой ржи. К Яблочному Спасу приурочивались ярмарки и народные гуляния.</w:t>
      </w:r>
    </w:p>
    <w:p w:rsidR="00132F4E" w:rsidRPr="00132F4E" w:rsidRDefault="00132F4E" w:rsidP="00132F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lastRenderedPageBreak/>
        <w:t>Ну а теперь настало время и нам порадоваться и поздравить друг друга с наступившим праздником.</w:t>
      </w:r>
    </w:p>
    <w:p w:rsidR="00132F4E" w:rsidRPr="00132F4E" w:rsidRDefault="00BE3CE4" w:rsidP="00132F4E">
      <w:pPr>
        <w:tabs>
          <w:tab w:val="left" w:pos="35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C487E" w:rsidRPr="008C487E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8C487E">
        <w:rPr>
          <w:rFonts w:ascii="Times New Roman" w:hAnsi="Times New Roman" w:cs="Times New Roman"/>
          <w:sz w:val="28"/>
          <w:szCs w:val="28"/>
        </w:rPr>
        <w:t xml:space="preserve"> - Внимание, внимание, </w:t>
      </w:r>
      <w:r w:rsidR="00132F4E" w:rsidRPr="00132F4E">
        <w:rPr>
          <w:rFonts w:ascii="Times New Roman" w:hAnsi="Times New Roman" w:cs="Times New Roman"/>
          <w:sz w:val="28"/>
          <w:szCs w:val="28"/>
        </w:rPr>
        <w:t xml:space="preserve"> всем гостям, званным и желанным!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На «Спасов» день гулять </w:t>
      </w:r>
      <w:r w:rsidR="00B04EEA">
        <w:rPr>
          <w:rFonts w:ascii="Times New Roman" w:hAnsi="Times New Roman" w:cs="Times New Roman"/>
          <w:sz w:val="28"/>
          <w:szCs w:val="28"/>
        </w:rPr>
        <w:t>–</w:t>
      </w:r>
      <w:r w:rsidRPr="00132F4E">
        <w:rPr>
          <w:rFonts w:ascii="Times New Roman" w:hAnsi="Times New Roman" w:cs="Times New Roman"/>
          <w:sz w:val="28"/>
          <w:szCs w:val="28"/>
        </w:rPr>
        <w:t xml:space="preserve"> пировать, мы вас приглашаем,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С нами вместе отмечать славный праздник урожая!</w:t>
      </w:r>
    </w:p>
    <w:p w:rsidR="00132F4E" w:rsidRPr="00132F4E" w:rsidRDefault="00132F4E" w:rsidP="00B04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« Яблочно-Медовый Спас!» или « Преображение Господня!»</w:t>
      </w:r>
    </w:p>
    <w:p w:rsidR="00CC5BCA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Яблоко спелое, красное, сладкое </w:t>
      </w:r>
    </w:p>
    <w:p w:rsidR="00CC5BCA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Яблоко хрусткое, с кожицей гладкою </w:t>
      </w:r>
    </w:p>
    <w:p w:rsidR="00132F4E" w:rsidRPr="00132F4E" w:rsidRDefault="00132F4E" w:rsidP="00132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Яблоко я пополам разломлю,</w:t>
      </w:r>
    </w:p>
    <w:p w:rsidR="00132F4E" w:rsidRPr="00132F4E" w:rsidRDefault="00132F4E" w:rsidP="00132F4E">
      <w:pPr>
        <w:tabs>
          <w:tab w:val="left" w:pos="5578"/>
          <w:tab w:val="left" w:leader="underscore" w:pos="6984"/>
          <w:tab w:val="left" w:leader="underscore" w:pos="86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>Я</w:t>
      </w:r>
      <w:r w:rsidR="00CC5BCA">
        <w:rPr>
          <w:rFonts w:ascii="Times New Roman" w:hAnsi="Times New Roman" w:cs="Times New Roman"/>
          <w:sz w:val="28"/>
          <w:szCs w:val="28"/>
        </w:rPr>
        <w:t>блоко с другом своим разделю.</w:t>
      </w:r>
      <w:r w:rsidR="00CC5BCA">
        <w:rPr>
          <w:rFonts w:ascii="Times New Roman" w:hAnsi="Times New Roman" w:cs="Times New Roman"/>
          <w:sz w:val="28"/>
          <w:szCs w:val="28"/>
        </w:rPr>
        <w:tab/>
      </w:r>
    </w:p>
    <w:p w:rsidR="00132F4E" w:rsidRPr="002C29B3" w:rsidRDefault="003756EA" w:rsidP="00132F4E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29B3">
        <w:rPr>
          <w:rFonts w:ascii="Times New Roman" w:hAnsi="Times New Roman" w:cs="Times New Roman"/>
          <w:b/>
          <w:iCs/>
          <w:sz w:val="28"/>
          <w:szCs w:val="28"/>
        </w:rPr>
        <w:t>Стихи:</w:t>
      </w:r>
    </w:p>
    <w:p w:rsidR="002C29B3" w:rsidRDefault="00132F4E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F4E">
        <w:rPr>
          <w:rFonts w:ascii="Times New Roman" w:hAnsi="Times New Roman" w:cs="Times New Roman"/>
          <w:sz w:val="28"/>
          <w:szCs w:val="28"/>
        </w:rPr>
        <w:t xml:space="preserve"> </w:t>
      </w:r>
      <w:r w:rsidR="002C29B3" w:rsidRPr="00B75D81">
        <w:rPr>
          <w:rFonts w:ascii="Times New Roman" w:hAnsi="Times New Roman" w:cs="Times New Roman"/>
          <w:b/>
          <w:sz w:val="28"/>
          <w:szCs w:val="28"/>
        </w:rPr>
        <w:t>1.</w:t>
      </w:r>
      <w:r w:rsidR="002C29B3">
        <w:rPr>
          <w:rFonts w:ascii="Times New Roman" w:hAnsi="Times New Roman" w:cs="Times New Roman"/>
          <w:sz w:val="28"/>
          <w:szCs w:val="28"/>
        </w:rPr>
        <w:t>В станице нашей сад хорош!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Лучше сада не найдёшь,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Необъятный и красивый,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всю Россию.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D8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Вот, что в нынешнем году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нашем выросло саду: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Яблоки душистые,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Груши золотистые. </w:t>
      </w: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9B3" w:rsidRDefault="002C29B3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C29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нибудь из вас знает пословицы о яблоках?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Кто яблоко в день съедает, про того  доктор забывает.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Яблоньку за яблочки любят,  а пчёлку - за мёд.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В незрелом яблоке вкуса нет.</w:t>
      </w:r>
    </w:p>
    <w:p w:rsidR="002C29B3" w:rsidRDefault="00E704D9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29B3">
        <w:rPr>
          <w:rFonts w:ascii="Times New Roman" w:hAnsi="Times New Roman" w:cs="Times New Roman"/>
          <w:sz w:val="28"/>
          <w:szCs w:val="28"/>
        </w:rPr>
        <w:t>Не срывай яблоко, пока зелёное, созреет - само упадёт.</w:t>
      </w:r>
    </w:p>
    <w:p w:rsidR="006C712C" w:rsidRDefault="006C712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Сейчас мы пригласим ребят, которые расскажут нам о приметах, связанных с Яблочным Спасом.</w:t>
      </w:r>
    </w:p>
    <w:p w:rsidR="00BC7C80" w:rsidRDefault="006C712C" w:rsidP="002C29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2C">
        <w:rPr>
          <w:rFonts w:ascii="Times New Roman" w:hAnsi="Times New Roman" w:cs="Times New Roman"/>
          <w:i/>
          <w:sz w:val="28"/>
          <w:szCs w:val="28"/>
        </w:rPr>
        <w:t>(Дети рассказывают народные приметы)</w:t>
      </w:r>
      <w:r w:rsidRPr="006C7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C712C" w:rsidRDefault="00C3488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на Яблочный Спас сухой день – то осень будет сухой, если дождливый – то зима будет суровой.</w:t>
      </w:r>
    </w:p>
    <w:p w:rsidR="00C3488C" w:rsidRDefault="00C3488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Пришёл Спас – всему час: плоды зреют.</w:t>
      </w:r>
    </w:p>
    <w:p w:rsidR="00C3488C" w:rsidRPr="006C712C" w:rsidRDefault="00C3488C" w:rsidP="002C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второй Спас – такой и январь.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Яблочный Спас – встреча осени-осенины.</w:t>
      </w:r>
      <w:r w:rsidRPr="00C34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Яблочный Спас – всему час: шубу припас.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Второй Спас – держи рукавички прозапас.</w:t>
      </w:r>
    </w:p>
    <w:p w:rsidR="00C3488C" w:rsidRDefault="00C3488C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 преображения погода преображается.</w:t>
      </w:r>
    </w:p>
    <w:p w:rsidR="00A05BD8" w:rsidRDefault="00A05BD8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D9">
        <w:rPr>
          <w:rFonts w:ascii="Times New Roman" w:hAnsi="Times New Roman" w:cs="Times New Roman"/>
          <w:b/>
          <w:sz w:val="28"/>
          <w:szCs w:val="28"/>
        </w:rPr>
        <w:t>ПРИПЕВКИ С ПЕРЕПЛЯСОМ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5D52">
        <w:rPr>
          <w:rFonts w:ascii="Times New Roman" w:hAnsi="Times New Roman" w:cs="Times New Roman"/>
          <w:b/>
          <w:sz w:val="28"/>
          <w:szCs w:val="28"/>
        </w:rPr>
        <w:t>«ЭХ, ЯБЛОЧКИ»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Эх, яблочки, да садовые,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 наливные, да медовые.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семереночки,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Каневской собрали наши девочки.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хрустящие,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у нас  работящие!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на тарелочке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праздник принесли наши девочки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A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яблочки, да румяненькие,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Приглашайте танцевать, мы не маленькие!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сейчас для всех  для вас,</w:t>
      </w:r>
    </w:p>
    <w:p w:rsidR="00A05BD8" w:rsidRDefault="00A05BD8" w:rsidP="00A0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Развесёлый перепляс!</w:t>
      </w:r>
    </w:p>
    <w:p w:rsidR="004529E4" w:rsidRDefault="00A05BD8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482">
        <w:rPr>
          <w:rFonts w:ascii="Times New Roman" w:hAnsi="Times New Roman" w:cs="Times New Roman"/>
          <w:b/>
          <w:sz w:val="28"/>
          <w:szCs w:val="28"/>
        </w:rPr>
        <w:t>Русская народная песня:</w:t>
      </w:r>
      <w:r>
        <w:rPr>
          <w:rFonts w:ascii="Times New Roman" w:hAnsi="Times New Roman" w:cs="Times New Roman"/>
          <w:sz w:val="28"/>
          <w:szCs w:val="28"/>
        </w:rPr>
        <w:t xml:space="preserve">  «Светит месяц»</w:t>
      </w:r>
    </w:p>
    <w:p w:rsidR="00E30482" w:rsidRDefault="00E30482" w:rsidP="00C3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482" w:rsidRPr="002C29B3" w:rsidRDefault="00E30482" w:rsidP="00E30482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29B3">
        <w:rPr>
          <w:rFonts w:ascii="Times New Roman" w:hAnsi="Times New Roman" w:cs="Times New Roman"/>
          <w:b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iCs/>
          <w:sz w:val="28"/>
          <w:szCs w:val="28"/>
        </w:rPr>
        <w:t>тихотворение</w:t>
      </w:r>
      <w:r w:rsidRPr="002C29B3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В.Кошелева</w:t>
      </w:r>
    </w:p>
    <w:p w:rsidR="00C3488C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это яблочное лето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полны.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Солнцем радостным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 яблоки, крупны.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ладошке у ребёнка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яркое лежит, 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Улыбаются глазёнки,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по пальчикам бежит.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3.Все хрустят сегодня сладко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Унеслась  далёко грусть,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Возит яблоки лошадка,</w:t>
      </w:r>
    </w:p>
    <w:p w:rsidR="00E30482" w:rsidRDefault="00E30482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яблоками Русь.</w:t>
      </w:r>
    </w:p>
    <w:p w:rsidR="005E1B09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09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E1B09">
        <w:rPr>
          <w:rFonts w:ascii="Times New Roman" w:hAnsi="Times New Roman" w:cs="Times New Roman"/>
          <w:sz w:val="28"/>
          <w:szCs w:val="28"/>
        </w:rPr>
        <w:t>А чтобы урожая славного добиться,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B09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знают, - надо потрудиться! </w:t>
      </w:r>
    </w:p>
    <w:p w:rsidR="00356E3B" w:rsidRDefault="00356E3B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работы не стыдились,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работою гордились,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награда – урожай,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Всех на праздник приглашай!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2.Чтоб добиться урожая,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Нужна нам дружба трудовая,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И, конечно, без сомненья,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 старанье, и терпенье.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3.Слава дружным рукам,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труженикам!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Хлеборобам, детвора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 дружно все:  «УРА!»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«УРА!» 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Кубанская песня:</w:t>
      </w:r>
      <w:r w:rsidRPr="00C823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6E3B">
        <w:rPr>
          <w:rFonts w:ascii="Times New Roman" w:hAnsi="Times New Roman" w:cs="Times New Roman"/>
          <w:sz w:val="28"/>
          <w:szCs w:val="28"/>
        </w:rPr>
        <w:t>«КАК В СТЕПИ КУБАНСКОЙ»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степи Кубанской</w:t>
      </w:r>
    </w:p>
    <w:p w:rsidR="00356E3B" w:rsidRDefault="00356E3B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Всполохи играют.</w:t>
      </w:r>
    </w:p>
    <w:p w:rsidR="00356E3B" w:rsidRDefault="00095B8A" w:rsidP="0035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22.3pt;margin-top:6pt;width:7.8pt;height:29.5pt;z-index:251660288"/>
        </w:pict>
      </w:r>
      <w:r w:rsidR="00356E3B">
        <w:rPr>
          <w:rFonts w:ascii="Times New Roman" w:hAnsi="Times New Roman" w:cs="Times New Roman"/>
          <w:sz w:val="28"/>
          <w:szCs w:val="28"/>
        </w:rPr>
        <w:t xml:space="preserve">Удалые казаченьки  </w:t>
      </w: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 убирают. </w:t>
      </w:r>
      <w:r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убирают</w:t>
      </w:r>
    </w:p>
    <w:p w:rsidR="00356E3B" w:rsidRDefault="00356E3B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своё знают.</w:t>
      </w:r>
    </w:p>
    <w:p w:rsidR="00356E3B" w:rsidRDefault="00095B8A" w:rsidP="00356E3B">
      <w:pPr>
        <w:tabs>
          <w:tab w:val="left" w:pos="27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88" style="position:absolute;left:0;text-align:left;margin-left:143.95pt;margin-top:1.05pt;width:10.4pt;height:34.7pt;z-index:251661312"/>
        </w:pict>
      </w:r>
      <w:r w:rsidR="00356E3B">
        <w:rPr>
          <w:rFonts w:ascii="Times New Roman" w:hAnsi="Times New Roman" w:cs="Times New Roman"/>
          <w:sz w:val="28"/>
          <w:szCs w:val="28"/>
        </w:rPr>
        <w:t>И о счастье хлебороба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распевают.</w:t>
      </w:r>
      <w:r>
        <w:rPr>
          <w:rFonts w:ascii="Times New Roman" w:hAnsi="Times New Roman" w:cs="Times New Roman"/>
          <w:sz w:val="28"/>
          <w:szCs w:val="28"/>
        </w:rPr>
        <w:tab/>
        <w:t xml:space="preserve">2 раза 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ты степь родная</w:t>
      </w:r>
    </w:p>
    <w:p w:rsidR="00356E3B" w:rsidRDefault="00356E3B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Нива золотая</w:t>
      </w:r>
    </w:p>
    <w:p w:rsidR="00356E3B" w:rsidRDefault="00095B8A" w:rsidP="00356E3B">
      <w:pPr>
        <w:tabs>
          <w:tab w:val="left" w:pos="3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88" style="position:absolute;left:0;text-align:left;margin-left:163.9pt;margin-top:1.3pt;width:12.15pt;height:32.1pt;z-index:251662336"/>
        </w:pict>
      </w:r>
      <w:r w:rsidR="00356E3B">
        <w:rPr>
          <w:rFonts w:ascii="Times New Roman" w:hAnsi="Times New Roman" w:cs="Times New Roman"/>
          <w:sz w:val="28"/>
          <w:szCs w:val="28"/>
        </w:rPr>
        <w:t xml:space="preserve">Расцветай ещё прекрасней </w:t>
      </w:r>
    </w:p>
    <w:p w:rsidR="00356E3B" w:rsidRDefault="00356E3B" w:rsidP="00356E3B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родная!  </w:t>
      </w:r>
      <w:r>
        <w:rPr>
          <w:rFonts w:ascii="Times New Roman" w:hAnsi="Times New Roman" w:cs="Times New Roman"/>
          <w:sz w:val="28"/>
          <w:szCs w:val="28"/>
        </w:rPr>
        <w:tab/>
        <w:t xml:space="preserve">2 раза </w:t>
      </w:r>
    </w:p>
    <w:p w:rsidR="00356E3B" w:rsidRDefault="00356E3B" w:rsidP="00356E3B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E3B" w:rsidRDefault="00356E3B" w:rsidP="00E30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5A5" w:rsidRDefault="00356E3B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325A5">
        <w:rPr>
          <w:rFonts w:ascii="Times New Roman" w:hAnsi="Times New Roman" w:cs="Times New Roman"/>
          <w:sz w:val="28"/>
          <w:szCs w:val="28"/>
        </w:rPr>
        <w:t>Ай, ребята, молодцы,</w:t>
      </w:r>
    </w:p>
    <w:p w:rsidR="00E325A5" w:rsidRDefault="00E325A5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 такие удальцы!</w:t>
      </w:r>
    </w:p>
    <w:p w:rsidR="00E325A5" w:rsidRDefault="00E325A5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Приготовим мы сейчас</w:t>
      </w:r>
    </w:p>
    <w:p w:rsidR="00E325A5" w:rsidRDefault="00E325A5" w:rsidP="00E325A5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Игры разные для вас.  </w:t>
      </w:r>
    </w:p>
    <w:p w:rsidR="00E325A5" w:rsidRDefault="00E325A5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1.Эстафета: - </w:t>
      </w:r>
      <w:r>
        <w:rPr>
          <w:rFonts w:ascii="Times New Roman" w:hAnsi="Times New Roman" w:cs="Times New Roman"/>
          <w:sz w:val="28"/>
          <w:szCs w:val="28"/>
        </w:rPr>
        <w:t>«Кто быстрее соберёт яблоки»</w:t>
      </w:r>
    </w:p>
    <w:p w:rsidR="00E325A5" w:rsidRDefault="00E325A5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Эстафета: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A5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«Кто быстрее сварит компот и варенье»</w:t>
      </w:r>
    </w:p>
    <w:p w:rsidR="00E325A5" w:rsidRDefault="00E325A5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A5">
        <w:rPr>
          <w:rFonts w:ascii="Times New Roman" w:hAnsi="Times New Roman" w:cs="Times New Roman"/>
          <w:b/>
          <w:sz w:val="28"/>
          <w:szCs w:val="28"/>
        </w:rPr>
        <w:t>3.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Эстафета: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A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A5">
        <w:rPr>
          <w:rFonts w:ascii="Times New Roman" w:hAnsi="Times New Roman" w:cs="Times New Roman"/>
          <w:sz w:val="28"/>
          <w:szCs w:val="28"/>
        </w:rPr>
        <w:t>«Кто</w:t>
      </w:r>
      <w:r w:rsidR="005E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быстрее съест разрезанное яблоко из родителей»</w:t>
      </w:r>
    </w:p>
    <w:p w:rsidR="00D32274" w:rsidRDefault="005E1B09" w:rsidP="00E3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96D" w:rsidRDefault="00D32274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2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5796D">
        <w:rPr>
          <w:rFonts w:ascii="Times New Roman" w:hAnsi="Times New Roman" w:cs="Times New Roman"/>
          <w:sz w:val="28"/>
          <w:szCs w:val="28"/>
        </w:rPr>
        <w:t>Я на ярмарку ходил</w:t>
      </w:r>
      <w:r w:rsidR="00494A30">
        <w:rPr>
          <w:rFonts w:ascii="Times New Roman" w:hAnsi="Times New Roman" w:cs="Times New Roman"/>
          <w:sz w:val="28"/>
          <w:szCs w:val="28"/>
        </w:rPr>
        <w:t>а</w:t>
      </w:r>
      <w:r w:rsidR="0065796D">
        <w:rPr>
          <w:rFonts w:ascii="Times New Roman" w:hAnsi="Times New Roman" w:cs="Times New Roman"/>
          <w:sz w:val="28"/>
          <w:szCs w:val="28"/>
        </w:rPr>
        <w:t>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яблочко купил</w:t>
      </w:r>
      <w:r w:rsidR="00494A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наливное,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Наливное, не простое!</w:t>
      </w:r>
      <w:r w:rsidR="00BE3CE4">
        <w:rPr>
          <w:rFonts w:ascii="Times New Roman" w:hAnsi="Times New Roman" w:cs="Times New Roman"/>
          <w:sz w:val="28"/>
          <w:szCs w:val="28"/>
        </w:rPr>
        <w:t xml:space="preserve"> </w:t>
      </w:r>
      <w:r w:rsidR="00494A30">
        <w:rPr>
          <w:rFonts w:ascii="Times New Roman" w:hAnsi="Times New Roman" w:cs="Times New Roman"/>
          <w:sz w:val="28"/>
          <w:szCs w:val="28"/>
        </w:rPr>
        <w:t xml:space="preserve">- </w:t>
      </w:r>
      <w:r w:rsidR="00BE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лежит в нём,  посмотрю.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ребятам расскажу.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(таинственно открывает сюрпризное яблочко)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Придётся вам, как видно,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отгадать!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80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Я, румяную Матрёшку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подруг не оторву,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Подойду, когда Матрёшка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Упадёт сама в траву.  (Яблоко)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Эй, вкуснятина, какая! –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глаз, да зуб неймёт!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банку открывает,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Наливает нам …  (Компот)</w:t>
      </w:r>
    </w:p>
    <w:p w:rsidR="0065796D" w:rsidRPr="005B4A80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Весною повисло,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лето кисло.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сладкое стало – 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упало.   (Яблоко)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C5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кустов на нас глядят.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птицы и медведи.  (Малина)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9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Синий мундир, белая подкладка,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середине сладко  (Слива)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9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Круглое, румяное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маленькие детки.  (Яблоко)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9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Кафтан на мне – зелёный,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сердце как кумач.</w:t>
      </w:r>
    </w:p>
    <w:p w:rsidR="0065796D" w:rsidRDefault="0065796D" w:rsidP="0065796D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вкус, как сахар, сладок,</w:t>
      </w:r>
    </w:p>
    <w:p w:rsidR="001E38CC" w:rsidRDefault="0065796D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 – похож на мяч.  (Арбуз)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Должно быть, у всех без сомненья,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Хорошее настроение.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Должны все в согласии жить – 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Друг друга любить и дружить!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C29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День сегодня  яркий,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Солнце и прохлада.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Вам корзину яблок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Принесла из сада.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Милости просим всех отведать,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Угощения в Яблочный Спас! </w:t>
      </w: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8CC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B09" w:rsidRPr="00132F4E" w:rsidRDefault="001E38CC" w:rsidP="001E38CC">
      <w:pPr>
        <w:tabs>
          <w:tab w:val="left" w:pos="3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09" w:rsidRPr="00E325A5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5E1B09" w:rsidRPr="00132F4E" w:rsidSect="001013FC">
      <w:pgSz w:w="11906" w:h="16838"/>
      <w:pgMar w:top="1276" w:right="1416" w:bottom="1276" w:left="1418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F4E"/>
    <w:rsid w:val="0002011B"/>
    <w:rsid w:val="00095B8A"/>
    <w:rsid w:val="001013FC"/>
    <w:rsid w:val="00132F4E"/>
    <w:rsid w:val="00182A87"/>
    <w:rsid w:val="001E38CC"/>
    <w:rsid w:val="002C29B3"/>
    <w:rsid w:val="00356E3B"/>
    <w:rsid w:val="003756EA"/>
    <w:rsid w:val="004529E4"/>
    <w:rsid w:val="00494A30"/>
    <w:rsid w:val="005E1B09"/>
    <w:rsid w:val="0065796D"/>
    <w:rsid w:val="006C712C"/>
    <w:rsid w:val="006F6773"/>
    <w:rsid w:val="0075694F"/>
    <w:rsid w:val="008800DD"/>
    <w:rsid w:val="008C487E"/>
    <w:rsid w:val="009939F3"/>
    <w:rsid w:val="00A05BD8"/>
    <w:rsid w:val="00B04EEA"/>
    <w:rsid w:val="00B50851"/>
    <w:rsid w:val="00BC7C80"/>
    <w:rsid w:val="00BE3CE4"/>
    <w:rsid w:val="00C3488C"/>
    <w:rsid w:val="00CC5BCA"/>
    <w:rsid w:val="00D259D5"/>
    <w:rsid w:val="00D32274"/>
    <w:rsid w:val="00D41BA6"/>
    <w:rsid w:val="00E30482"/>
    <w:rsid w:val="00E325A5"/>
    <w:rsid w:val="00E704D9"/>
    <w:rsid w:val="00E722CB"/>
    <w:rsid w:val="00EC2A95"/>
    <w:rsid w:val="00F77CCB"/>
    <w:rsid w:val="00FA1279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CABC-3A70-4382-9AC7-2245AF8C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dcterms:created xsi:type="dcterms:W3CDTF">2013-08-20T15:37:00Z</dcterms:created>
  <dcterms:modified xsi:type="dcterms:W3CDTF">2020-08-27T12:00:00Z</dcterms:modified>
</cp:coreProperties>
</file>