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F7" w:rsidRPr="00306AF7" w:rsidRDefault="00306AF7" w:rsidP="00306AF7">
      <w:pPr>
        <w:spacing w:line="240" w:lineRule="auto"/>
        <w:ind w:firstLine="567"/>
        <w:jc w:val="center"/>
        <w:rPr>
          <w:rFonts w:ascii="Times New Roman" w:eastAsia="Times New Roman" w:hAnsi="Times New Roman" w:cs="Times New Roman"/>
          <w:b/>
          <w:sz w:val="24"/>
          <w:szCs w:val="24"/>
          <w:lang w:eastAsia="ru-RU"/>
        </w:rPr>
      </w:pPr>
      <w:r w:rsidRPr="00306AF7">
        <w:rPr>
          <w:rFonts w:ascii="Times New Roman" w:eastAsia="Times New Roman" w:hAnsi="Times New Roman" w:cs="Times New Roman"/>
          <w:b/>
          <w:sz w:val="28"/>
          <w:szCs w:val="28"/>
          <w:lang w:eastAsia="ru-RU"/>
        </w:rPr>
        <w:t>Тема сообщения: «</w:t>
      </w:r>
      <w:bookmarkStart w:id="0" w:name="_GoBack"/>
      <w:r w:rsidRPr="00306AF7">
        <w:rPr>
          <w:rFonts w:ascii="Times New Roman" w:eastAsia="Times New Roman" w:hAnsi="Times New Roman" w:cs="Times New Roman"/>
          <w:b/>
          <w:sz w:val="28"/>
          <w:szCs w:val="28"/>
          <w:lang w:eastAsia="ru-RU"/>
        </w:rPr>
        <w:t>Духовно-нравственное воспитание дошкольников в детском саду и в семье</w:t>
      </w:r>
      <w:bookmarkEnd w:id="0"/>
      <w:r w:rsidRPr="00306AF7">
        <w:rPr>
          <w:rFonts w:ascii="Times New Roman" w:eastAsia="Times New Roman" w:hAnsi="Times New Roman" w:cs="Times New Roman"/>
          <w:b/>
          <w:sz w:val="28"/>
          <w:szCs w:val="28"/>
          <w:lang w:eastAsia="ru-RU"/>
        </w:rPr>
        <w:t>».</w:t>
      </w:r>
    </w:p>
    <w:p w:rsidR="00306AF7" w:rsidRPr="00306AF7" w:rsidRDefault="00306AF7" w:rsidP="00306AF7">
      <w:pPr>
        <w:spacing w:line="240" w:lineRule="auto"/>
        <w:ind w:firstLine="567"/>
        <w:rPr>
          <w:rFonts w:ascii="Arial" w:eastAsia="Times New Roman" w:hAnsi="Arial" w:cs="Arial"/>
          <w:lang w:eastAsia="ru-RU"/>
        </w:rPr>
      </w:pPr>
      <w:r w:rsidRPr="00306AF7">
        <w:rPr>
          <w:rFonts w:ascii="Times New Roman" w:eastAsia="Times New Roman" w:hAnsi="Times New Roman" w:cs="Times New Roman"/>
          <w:sz w:val="28"/>
          <w:lang w:eastAsia="ru-RU"/>
        </w:rPr>
        <w:t>Меняются времена, эпохи, люди. Но вечным остается стремление человека к добру, любви, свету, красоте, истине. Раньше уделялось большое внимание воспитанию патриотических чувств у детей, в последнее время, к сожалению, вопрос воспитания граждан своей Родины угас, стал неактуальным. За эти годы мы растеряли многие ценности души человеческой. У детей искажены представления о патриотизме, доброте, великодушии. Изменилось и отношение людей к Родине. Помните, как раньше мы постоянно слышали и сами пели гимны своей страны?.. А что сегодня? Сегодня материальные ценности доминируют над духовными. Однако трудности нашей жизни не должны стать причиной приостановки патриотического воспитания. Возрождение духовно-нравственного воспитания это шаг к возрождению России.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Наша задача, дорогие педагоги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 развивать интерес к доступным ребёнку явлениям общественной жизни.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Чувство любви и уважения к Родине начинается у ребенка с отношения к семье, к самым близким людям – к матери, к отцу, бабушке, дедушке, к своему дому. Семья – первый коллектив ребенка, и в нем он должен чувствовать себя равноправным членом, вносящим каждый день свою, пусть скромную лепту в семейное дело. Это чувство «родительского дома» ложится в основе любви к Родине, к Отчизне. Традиции семьи, привычки, уклад жизни входят в социальный опыт ребенка, и остается в нем как приятные воспоминания детства.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В нашей группе осуществляется тесное сотрудничество с родителями, отношения с которыми строятся по принципу доверительного партнерства, моральной поддержки и взаимопомощи. Мы опираемся на родителей не только как на помощников детского учреждения, а как на равноправных участников формирования детской личности. Положительно зарекомендовали себя “Дни открытых дверей”, спортивные и фольклорные праздники с участием родителей. В старших и подготовительных группах мы знакомились с родословной семьи. Так возникли семейные проекты: «Реликвии семьи», «Генеалогическое древо»,</w:t>
      </w:r>
      <w:r>
        <w:rPr>
          <w:rFonts w:ascii="Times New Roman" w:eastAsia="Times New Roman" w:hAnsi="Times New Roman" w:cs="Times New Roman"/>
          <w:sz w:val="28"/>
          <w:lang w:eastAsia="ru-RU"/>
        </w:rPr>
        <w:t xml:space="preserve"> </w:t>
      </w:r>
      <w:r w:rsidRPr="00306AF7">
        <w:rPr>
          <w:rFonts w:ascii="Times New Roman" w:eastAsia="Times New Roman" w:hAnsi="Times New Roman" w:cs="Times New Roman"/>
          <w:sz w:val="28"/>
          <w:lang w:eastAsia="ru-RU"/>
        </w:rPr>
        <w:t>«Происхождение фамилии», «Герб нашей семьи».</w:t>
      </w:r>
      <w:r>
        <w:rPr>
          <w:rFonts w:ascii="Times New Roman" w:eastAsia="Times New Roman" w:hAnsi="Times New Roman" w:cs="Times New Roman"/>
          <w:sz w:val="28"/>
          <w:lang w:eastAsia="ru-RU"/>
        </w:rPr>
        <w:t xml:space="preserve"> </w:t>
      </w:r>
      <w:r w:rsidRPr="00306AF7">
        <w:rPr>
          <w:rFonts w:ascii="Times New Roman" w:eastAsia="Times New Roman" w:hAnsi="Times New Roman" w:cs="Times New Roman"/>
          <w:sz w:val="28"/>
          <w:lang w:eastAsia="ru-RU"/>
        </w:rPr>
        <w:t>Родители принимают участие в экскурсиях, оказывают помощь в оформление интерьера группы, веранды, в благоустройстве территории детского сада. Мы советуем родителям и такие формы привлечения детей к общественной жизни, как прогулки и экскурсии с целью знакомства с историческими местами, памятниками, музеями.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xml:space="preserve">     Детский сад - вторая семья ребенка, где он окружен вниманием, любовью и заботой работников дошкольного учреждения. У детей воспитывается уважение к труду тех, кто их воспитывает, лечит, кормит, заботится о чистоте помещений. Организуя наблюдения за трудом няни, прачки, повара, дворника и других работников, я стараюсь помочь детям понять смысл их действий, направленных на создание в детском саду чистоты, уюта, обеспечение детей вкусной едой, </w:t>
      </w:r>
      <w:r w:rsidRPr="00306AF7">
        <w:rPr>
          <w:rFonts w:ascii="Times New Roman" w:eastAsia="Times New Roman" w:hAnsi="Times New Roman" w:cs="Times New Roman"/>
          <w:sz w:val="28"/>
          <w:lang w:eastAsia="ru-RU"/>
        </w:rPr>
        <w:lastRenderedPageBreak/>
        <w:t>заполнение их жизни содержательной, интересной деятельностью.  Также учу беречь результаты труда взрослых и по возможности помогать им.</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Необходимо развивать у детей интерес к своим сверстникам, желание идти в детский сад, чтобы играть с друзьями. Интересные занятия и игры, веселье и радости, пережитые в коллективе сверстников, делают для ребенка детский сад вторым домом.</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Через знакомство с улицей, на которой живет ребенок, где находится его  детский сад, начинается воспитание любви и привязанности к своему родному городу. Мы  знакомимся с достопримечательностями нашего города, памятными  местами, узнаем о людях, прославивших себя трудом, боевыми заслугами, чьими именами названы города, улицы, площади.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Также благодаря музею, находящемуся в нашем детском саду, дети имеют реальную возможность многократно соприкоснуться с историей своего края, узнать историю вещей, при всем при этом принять участие, а также привлечь своих родителей в обогащении материала в музее. Чувство гордости за свой город воспитывается и через участие в праздниках, таких как День города.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xml:space="preserve">     Любить свой город – значит и любить природу в </w:t>
      </w:r>
      <w:proofErr w:type="spellStart"/>
      <w:r w:rsidRPr="00306AF7">
        <w:rPr>
          <w:rFonts w:ascii="Times New Roman" w:eastAsia="Times New Roman" w:hAnsi="Times New Roman" w:cs="Times New Roman"/>
          <w:sz w:val="28"/>
          <w:lang w:eastAsia="ru-RU"/>
        </w:rPr>
        <w:t>нем</w:t>
      </w:r>
      <w:proofErr w:type="gramStart"/>
      <w:r w:rsidRPr="00306AF7">
        <w:rPr>
          <w:rFonts w:ascii="Times New Roman" w:eastAsia="Times New Roman" w:hAnsi="Times New Roman" w:cs="Times New Roman"/>
          <w:sz w:val="28"/>
          <w:lang w:eastAsia="ru-RU"/>
        </w:rPr>
        <w:t>.Ч</w:t>
      </w:r>
      <w:proofErr w:type="gramEnd"/>
      <w:r w:rsidRPr="00306AF7">
        <w:rPr>
          <w:rFonts w:ascii="Times New Roman" w:eastAsia="Times New Roman" w:hAnsi="Times New Roman" w:cs="Times New Roman"/>
          <w:sz w:val="28"/>
          <w:lang w:eastAsia="ru-RU"/>
        </w:rPr>
        <w:t>ерез</w:t>
      </w:r>
      <w:proofErr w:type="spellEnd"/>
      <w:r w:rsidRPr="00306AF7">
        <w:rPr>
          <w:rFonts w:ascii="Times New Roman" w:eastAsia="Times New Roman" w:hAnsi="Times New Roman" w:cs="Times New Roman"/>
          <w:sz w:val="28"/>
          <w:lang w:eastAsia="ru-RU"/>
        </w:rPr>
        <w:t xml:space="preserve"> экскурсии и прогулки в лес, парк, поле, я прививаю детям любовь к родной природе, закрепляю знания о растениях, разных породах деревьев, произрастающих в нашей местности, формирую чувство ответственности за сохранение природы родного края. Представления и впечатления о родной природе осмысливаются и углубляются при использовании в работе с детьми произведений художественной литературы и искусства. С целью воспитания у дошкольников стремления своим трудом оберегать природу и приумножать ее богатства я организовываю их труд в природе: они выращивают комнатные растения, овощи, цветы, ухаживают за птицами, рыбками. Огромный интерес дети испытывают при проведении различных опытов и экспериментов с предметами неживой природы. Дети испытывают большую радость и удовлетворение от результатов своего труда.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Постепенно мы подходим к знакомству с родной страной. Я расширяю представления детей о значении государственных символах России. Воспитываю уважительное отношение к гербу, флагу, гимну Российской Федерации. Знакомлю детей со столицей нашей Родины – Москвой и другими городами России. Формирую представления о том, что Россия – многонациональная страна с самобытными, равноправными культурами. Мы изучаем также культуру других республик и стра</w:t>
      </w:r>
      <w:proofErr w:type="gramStart"/>
      <w:r w:rsidRPr="00306AF7">
        <w:rPr>
          <w:rFonts w:ascii="Times New Roman" w:eastAsia="Times New Roman" w:hAnsi="Times New Roman" w:cs="Times New Roman"/>
          <w:sz w:val="28"/>
          <w:lang w:eastAsia="ru-RU"/>
        </w:rPr>
        <w:t>н(</w:t>
      </w:r>
      <w:proofErr w:type="gramEnd"/>
      <w:r w:rsidRPr="00306AF7">
        <w:rPr>
          <w:rFonts w:ascii="Times New Roman" w:eastAsia="Times New Roman" w:hAnsi="Times New Roman" w:cs="Times New Roman"/>
          <w:sz w:val="28"/>
          <w:lang w:eastAsia="ru-RU"/>
        </w:rPr>
        <w:t>Татарстана, Башкирии, Чувашии, Америки и т.д.).</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В нашей группе создан уголок национальной культуры, в котором собран большой материал по ознакомлению детей с родным краем, городом, страной, с многочисленными иллюстрациями и фотографиями. Дети с удовольствием играют с куклами в национальных костюмах, играют в дидактические игры.</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В нравственно-патриотическом воспитании огромное значение имеет пример взрослых, близких людей. На конкретных фактах из жизни старших членов семьи: дедушек, бабушек, участников Великой Отечественной войны, их фронтовых и трудовых подвигах, я прививаю детям такие важные понятия, как: долг перед Родиной, любовь к Отечеству, ненависть к врагу, трудовой подвиг. Подвожу ребенка к пониманию, что мы победили потому, что любим свою Отчизну.</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lastRenderedPageBreak/>
        <w:t>      Дети с интересом рассматривают картины и иллюстрации, отражающие боевые подвиги и мирные будни воинов. С воспитанниками старшего возраста мы знакомились с различными родами войск, с боевыми наградами, с именами героев гражданской и Великой Отечественной войн. Дети с восторгом встречали гостей-военных. Со старшими дошкольниками мы посещали школьные музеи боевой славы, памятные места, знакомились  с частью экспонатов местного музея. Учитывая интерес детей, особенно мальчиков, к военным играм, направляла их содержание, взаимоотношения детей в игре на отражение мирных будней нашей Армии. Дети охотно играют в «школу пограничников», в «аэродром», «военный парад». Эти игры помогают воспитать у них таких качества, как смелость, ловкость, товарищество; дисциплинированность, умение командовать и подчиняться.</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Большое место в приобщение детей к народной культуре занимают народные праздники и традиции. Необходимо чтить свою историю, знать особенности культурной жизни прадедов, чтобы, возрождая прежние традиции, показать их детям в новом, современном звучании. Народный праздник является для ребенка большой, яркой и глубоко содержательной игрой. Поэтому, проживая с детьми, любимые в народе праздники, мы воздействуем на эмоциональную сферу детей и оставляем в их памяти глубокий след.</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В настоящее время мы определили основной состав праздничных мероприятий, которые ежегодно проводятся в нашей группе, это:</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народные и фольклорные праздники – Масленица, весенне-летние игры и забавы, Осенняя ярмарка (Посиделки);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государственно-гражданские праздники – Новый год, День защитника Отечества, День Победы, День знаний, День города;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международные праздники – День матери, Международный женский день, День Защиты детей;</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бытовые и семейные праздники - дни рождения, “Выпу</w:t>
      </w:r>
      <w:proofErr w:type="gramStart"/>
      <w:r w:rsidRPr="00306AF7">
        <w:rPr>
          <w:rFonts w:ascii="Times New Roman" w:eastAsia="Times New Roman" w:hAnsi="Times New Roman" w:cs="Times New Roman"/>
          <w:sz w:val="28"/>
          <w:lang w:eastAsia="ru-RU"/>
        </w:rPr>
        <w:t>ск в шк</w:t>
      </w:r>
      <w:proofErr w:type="gramEnd"/>
      <w:r w:rsidRPr="00306AF7">
        <w:rPr>
          <w:rFonts w:ascii="Times New Roman" w:eastAsia="Times New Roman" w:hAnsi="Times New Roman" w:cs="Times New Roman"/>
          <w:sz w:val="28"/>
          <w:lang w:eastAsia="ru-RU"/>
        </w:rPr>
        <w:t>олу” и др.</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Так же очень важно знакомить детей с народным декоративно-прикладным искусством, которое тесно связано с фольклором, обычаями и обрядами, народными праздниками и народной музыкой. Это помогает детям почувствовать себя частью русского народа, ощутить гордость за свою страну, богатую славными традициями.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В своей работе я широко использую все виды фольклора (сказки, былины,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нашем «Уголке книги» дети знакомятся не только с произведениями русского народа, но и с произведениями татарских, чувашских, башкирских и многих других писателей и поэтов. Таким образом, произведения устного народного творчества не только формируют любовь к традициям своего народа, но и способствуют развитию личности в духе патриотизма.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lang w:eastAsia="ru-RU"/>
        </w:rPr>
        <w:t xml:space="preserve">        В ходе совместной работы стараюсь помочь детям стать добрыми, коммуникативными, толерантными, ответственными, настоящими гражданами, </w:t>
      </w:r>
      <w:r w:rsidRPr="00306AF7">
        <w:rPr>
          <w:rFonts w:ascii="Times New Roman" w:eastAsia="Times New Roman" w:hAnsi="Times New Roman" w:cs="Times New Roman"/>
          <w:sz w:val="28"/>
          <w:lang w:eastAsia="ru-RU"/>
        </w:rPr>
        <w:lastRenderedPageBreak/>
        <w:t>патриотами своей малой  и большой Родины. И пусть дети еще не в полной мере осознают суть нашей с ними работы, но они знакомятся с нашими национальными традициями, естественно приобщаются к ним, и  хочется надеяться, унесут их в свою взрослую жизнь, чтобы передать своим детям. </w:t>
      </w:r>
    </w:p>
    <w:p w:rsidR="00306AF7" w:rsidRPr="00306AF7" w:rsidRDefault="00306AF7" w:rsidP="00306AF7">
      <w:pPr>
        <w:spacing w:line="240" w:lineRule="auto"/>
        <w:ind w:firstLine="567"/>
        <w:jc w:val="both"/>
        <w:rPr>
          <w:rFonts w:ascii="Times New Roman" w:eastAsia="Times New Roman" w:hAnsi="Times New Roman" w:cs="Times New Roman"/>
          <w:sz w:val="28"/>
          <w:szCs w:val="28"/>
          <w:lang w:eastAsia="ru-RU"/>
        </w:rPr>
      </w:pP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Некоторые традиции могут быть полностью восприняты современной молодой семьей. Раннее приобщение детей к обсуждению всех вопросов семейной жизни — давняя хорошая традиция.</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 некоторых семьях стало привычным за вечерним чаем, когда собирается вся семья, обсуждать события прошедшего дня. Мать и отец рассказывают, обмениваются впечатлениями. Такая возможность предоставляется и детям. Совместно обсуждаются планы отдаленного и ближайшего будущего. Очень полезна традиция ежевечерних чтений, обсуждений прочитанного, свободных высказываний и обмена мнениями.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Все большую популярность приобретает обычай совместного проведения летнего отдыха («С любимыми не расставайтесь!»). Наилучшая школа жизни — разбор собственных ошибок. Если это стало правилом в семье, дети, конечно, приобщаются к манере обязательного, беспристрастного анализа своих поступков.</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Существует много литературы по воспитанию детей, о взаимоотношениях в семье молодого и старшего поколения и много еще разной литературы. Думаю каждому хочется, чтобы его дом был уютным, гостеприимным, неповторимым, чтобы всегда, где бы кто не находился вдали от дома из членов семьи, он знал, что его ждут дома, всегда выслушают и поймут, помогут в трудную минуту. А еще в семье должны бытовать традиции, которые мои дети должны перенять и перенести в свои будущие семьи.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lastRenderedPageBreak/>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xml:space="preserve">То, как ребенок </w:t>
      </w:r>
      <w:proofErr w:type="gramStart"/>
      <w:r w:rsidRPr="00306AF7">
        <w:rPr>
          <w:rFonts w:ascii="Times New Roman" w:eastAsia="Times New Roman" w:hAnsi="Times New Roman" w:cs="Times New Roman"/>
          <w:sz w:val="28"/>
          <w:szCs w:val="28"/>
          <w:lang w:eastAsia="ru-RU"/>
        </w:rPr>
        <w:t>в последствии</w:t>
      </w:r>
      <w:proofErr w:type="gramEnd"/>
      <w:r w:rsidRPr="00306AF7">
        <w:rPr>
          <w:rFonts w:ascii="Times New Roman" w:eastAsia="Times New Roman" w:hAnsi="Times New Roman" w:cs="Times New Roman"/>
          <w:sz w:val="28"/>
          <w:szCs w:val="28"/>
          <w:lang w:eastAsia="ru-RU"/>
        </w:rPr>
        <w:t xml:space="preserve">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xml:space="preserve">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Старайтесь уделять время для выбора сказок, к примеру, сказки Андерсена, </w:t>
      </w:r>
      <w:proofErr w:type="gramStart"/>
      <w:r w:rsidRPr="00306AF7">
        <w:rPr>
          <w:rFonts w:ascii="Times New Roman" w:eastAsia="Times New Roman" w:hAnsi="Times New Roman" w:cs="Times New Roman"/>
          <w:sz w:val="28"/>
          <w:szCs w:val="28"/>
          <w:lang w:eastAsia="ru-RU"/>
        </w:rPr>
        <w:t>навряд</w:t>
      </w:r>
      <w:proofErr w:type="gramEnd"/>
      <w:r w:rsidRPr="00306AF7">
        <w:rPr>
          <w:rFonts w:ascii="Times New Roman" w:eastAsia="Times New Roman" w:hAnsi="Times New Roman" w:cs="Times New Roman"/>
          <w:sz w:val="28"/>
          <w:szCs w:val="28"/>
          <w:lang w:eastAsia="ru-RU"/>
        </w:rPr>
        <w:t xml:space="preserve"> ли, можно читать детям, так как эти книги были написаны для его друзей, взрослых и сформировавшихся личностей. Каждая книга должна учить ребенка, воспитывать его.</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 Например, сказка про то, как мальчик не мылся и потерял всех друзей, а потом волшебница принесла ему мыло со вкусом персика, и он стал чистым и друзья, вновь вернулись. Вариантов сотни! Представьте, радость вашего, уже взрослого, сына, когда на 18-илетие вы подарите ему сборник сказок, написанных вами и прослушанных им в детстве - это настоящий "золотой" подарок.</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А еще семейные традиции и ритуалы:</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позволяют малышу ощущать стабильность жизненного уклада: "при любой погоде" в вашей семье состоится то, что заведено;</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дают ему чувство уверенности в окружающем мире и защищенности;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настраивают кроху на оптимизм и позитивное восприятие жизни, когда "каждый день – праздник";</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создают неповторимые детские воспоминания, о которых малыш будет когда-нибудь рассказывать своим детям;</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lastRenderedPageBreak/>
        <w:t>- позволяют ощутить гордость за себя и свою семью.</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повторяющееся событие должно быть для малыша ярким, позитивным, запоминающимся;</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традиция на то и традиция, чтобы соблюдаться всегда;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можете задействовать запахи, звуки, зрительные образы, – главное, чтобы в этом традиционном действии было что-то, влияющее на чувства и восприятие ребенка.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У некоторых семей нет своих семейных традиций и семейных праздников. Не следует ссылаться только на острый дефицит времени. Эта причина поверхностная, истина намного проще и печальней: вероятно, этим людям не о чем говорить между собой, им в тягость видеть часто родные лица. И это симптом тяжелого функционального нарушения в жизни дома. Такой дом совсем не прочен.</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Какими же могут быть семейные праздники и ритуалы?</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Вместо привычных "</w:t>
      </w:r>
      <w:proofErr w:type="gramStart"/>
      <w:r w:rsidRPr="00306AF7">
        <w:rPr>
          <w:rFonts w:ascii="Times New Roman" w:eastAsia="Times New Roman" w:hAnsi="Times New Roman" w:cs="Times New Roman"/>
          <w:sz w:val="28"/>
          <w:szCs w:val="28"/>
          <w:lang w:eastAsia="ru-RU"/>
        </w:rPr>
        <w:t>привет-пока</w:t>
      </w:r>
      <w:proofErr w:type="gramEnd"/>
      <w:r w:rsidRPr="00306AF7">
        <w:rPr>
          <w:rFonts w:ascii="Times New Roman" w:eastAsia="Times New Roman" w:hAnsi="Times New Roman" w:cs="Times New Roman"/>
          <w:sz w:val="28"/>
          <w:szCs w:val="28"/>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Большой простор для создания семейных традиций таят в себе кухня и кулинарные таланты кого-нибудь из членов семьи.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xml:space="preserve">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w:t>
      </w:r>
      <w:proofErr w:type="gramStart"/>
      <w:r w:rsidRPr="00306AF7">
        <w:rPr>
          <w:rFonts w:ascii="Times New Roman" w:eastAsia="Times New Roman" w:hAnsi="Times New Roman" w:cs="Times New Roman"/>
          <w:sz w:val="28"/>
          <w:szCs w:val="28"/>
          <w:lang w:eastAsia="ru-RU"/>
        </w:rPr>
        <w:t>ощутим и… очень вкусно пахнет</w:t>
      </w:r>
      <w:proofErr w:type="gramEnd"/>
      <w:r w:rsidRPr="00306AF7">
        <w:rPr>
          <w:rFonts w:ascii="Times New Roman" w:eastAsia="Times New Roman" w:hAnsi="Times New Roman" w:cs="Times New Roman"/>
          <w:sz w:val="28"/>
          <w:szCs w:val="28"/>
          <w:lang w:eastAsia="ru-RU"/>
        </w:rPr>
        <w:t>!</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 первые выходные лета.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 детском саду №217 стало традицией проводить с родителями круглые столы, открытый микрофон, диспуты, различные игры, беседы, консультации.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xml:space="preserve">Воспитатель по обучению детей  татарскому языку </w:t>
      </w:r>
      <w:proofErr w:type="spellStart"/>
      <w:r w:rsidRPr="00306AF7">
        <w:rPr>
          <w:rFonts w:ascii="Times New Roman" w:eastAsia="Times New Roman" w:hAnsi="Times New Roman" w:cs="Times New Roman"/>
          <w:sz w:val="28"/>
          <w:szCs w:val="28"/>
          <w:lang w:eastAsia="ru-RU"/>
        </w:rPr>
        <w:t>Гилязова</w:t>
      </w:r>
      <w:proofErr w:type="spellEnd"/>
      <w:r w:rsidRPr="00306AF7">
        <w:rPr>
          <w:rFonts w:ascii="Times New Roman" w:eastAsia="Times New Roman" w:hAnsi="Times New Roman" w:cs="Times New Roman"/>
          <w:sz w:val="28"/>
          <w:szCs w:val="28"/>
          <w:lang w:eastAsia="ru-RU"/>
        </w:rPr>
        <w:t xml:space="preserve">  Л.М. разработала проект по культуре народов Поволжья. На презентацию проекта приглашаются родители, где  все вмести  участвуют  в играх, обмениваются мнениями, рассказывают  о народах  Поволжья, об их традициях, пьют чай и </w:t>
      </w:r>
      <w:r w:rsidRPr="00306AF7">
        <w:rPr>
          <w:rFonts w:ascii="Times New Roman" w:eastAsia="Times New Roman" w:hAnsi="Times New Roman" w:cs="Times New Roman"/>
          <w:sz w:val="28"/>
          <w:szCs w:val="28"/>
          <w:lang w:eastAsia="ru-RU"/>
        </w:rPr>
        <w:lastRenderedPageBreak/>
        <w:t>делятся секретами  приготовления чая, танцуют  и  поют</w:t>
      </w:r>
      <w:proofErr w:type="gramStart"/>
      <w:r w:rsidRPr="00306AF7">
        <w:rPr>
          <w:rFonts w:ascii="Times New Roman" w:eastAsia="Times New Roman" w:hAnsi="Times New Roman" w:cs="Times New Roman"/>
          <w:sz w:val="28"/>
          <w:szCs w:val="28"/>
          <w:lang w:eastAsia="ru-RU"/>
        </w:rPr>
        <w:t xml:space="preserve"> .</w:t>
      </w:r>
      <w:proofErr w:type="gramEnd"/>
      <w:r w:rsidRPr="00306AF7">
        <w:rPr>
          <w:rFonts w:ascii="Times New Roman" w:eastAsia="Times New Roman" w:hAnsi="Times New Roman" w:cs="Times New Roman"/>
          <w:sz w:val="28"/>
          <w:szCs w:val="28"/>
          <w:lang w:eastAsia="ru-RU"/>
        </w:rPr>
        <w:t>На праздник приходят не только родители, но и дети, педагоги детского сада. Над проектом  мы работаем уже три года</w:t>
      </w:r>
      <w:proofErr w:type="gramStart"/>
      <w:r w:rsidRPr="00306AF7">
        <w:rPr>
          <w:rFonts w:ascii="Times New Roman" w:eastAsia="Times New Roman" w:hAnsi="Times New Roman" w:cs="Times New Roman"/>
          <w:sz w:val="28"/>
          <w:szCs w:val="28"/>
          <w:lang w:eastAsia="ru-RU"/>
        </w:rPr>
        <w:t>.</w:t>
      </w:r>
      <w:proofErr w:type="gramEnd"/>
      <w:r w:rsidRPr="00306AF7">
        <w:rPr>
          <w:rFonts w:ascii="Times New Roman" w:eastAsia="Times New Roman" w:hAnsi="Times New Roman" w:cs="Times New Roman"/>
          <w:sz w:val="28"/>
          <w:szCs w:val="28"/>
          <w:lang w:eastAsia="ru-RU"/>
        </w:rPr>
        <w:t xml:space="preserve"> </w:t>
      </w:r>
      <w:proofErr w:type="gramStart"/>
      <w:r w:rsidRPr="00306AF7">
        <w:rPr>
          <w:rFonts w:ascii="Times New Roman" w:eastAsia="Times New Roman" w:hAnsi="Times New Roman" w:cs="Times New Roman"/>
          <w:sz w:val="28"/>
          <w:szCs w:val="28"/>
          <w:lang w:eastAsia="ru-RU"/>
        </w:rPr>
        <w:t>у</w:t>
      </w:r>
      <w:proofErr w:type="gramEnd"/>
      <w:r w:rsidRPr="00306AF7">
        <w:rPr>
          <w:rFonts w:ascii="Times New Roman" w:eastAsia="Times New Roman" w:hAnsi="Times New Roman" w:cs="Times New Roman"/>
          <w:sz w:val="28"/>
          <w:szCs w:val="28"/>
          <w:lang w:eastAsia="ru-RU"/>
        </w:rPr>
        <w:t xml:space="preserve"> нас есть хорошие  результаты. Это  тесное сотрудничество детского сада и родителей. Это тема актуально  и имеет </w:t>
      </w:r>
      <w:proofErr w:type="gramStart"/>
      <w:r w:rsidRPr="00306AF7">
        <w:rPr>
          <w:rFonts w:ascii="Times New Roman" w:eastAsia="Times New Roman" w:hAnsi="Times New Roman" w:cs="Times New Roman"/>
          <w:sz w:val="28"/>
          <w:szCs w:val="28"/>
          <w:lang w:eastAsia="ru-RU"/>
        </w:rPr>
        <w:t>важное значение</w:t>
      </w:r>
      <w:proofErr w:type="gramEnd"/>
      <w:r w:rsidRPr="00306AF7">
        <w:rPr>
          <w:rFonts w:ascii="Times New Roman" w:eastAsia="Times New Roman" w:hAnsi="Times New Roman" w:cs="Times New Roman"/>
          <w:sz w:val="28"/>
          <w:szCs w:val="28"/>
          <w:lang w:eastAsia="ru-RU"/>
        </w:rPr>
        <w:t xml:space="preserve"> для  развития  и  воспитания ребенка.</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 xml:space="preserve">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w:t>
      </w:r>
      <w:proofErr w:type="gramStart"/>
      <w:r w:rsidRPr="00306AF7">
        <w:rPr>
          <w:rFonts w:ascii="Times New Roman" w:eastAsia="Times New Roman" w:hAnsi="Times New Roman" w:cs="Times New Roman"/>
          <w:sz w:val="28"/>
          <w:szCs w:val="28"/>
          <w:lang w:eastAsia="ru-RU"/>
        </w:rPr>
        <w:t>ему</w:t>
      </w:r>
      <w:proofErr w:type="gramEnd"/>
      <w:r w:rsidRPr="00306AF7">
        <w:rPr>
          <w:rFonts w:ascii="Times New Roman" w:eastAsia="Times New Roman" w:hAnsi="Times New Roman" w:cs="Times New Roman"/>
          <w:sz w:val="28"/>
          <w:szCs w:val="28"/>
          <w:lang w:eastAsia="ru-RU"/>
        </w:rPr>
        <w:t xml:space="preserve"> потом вспомнить свое детство.</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306AF7" w:rsidRPr="00306AF7" w:rsidRDefault="00306AF7" w:rsidP="00306AF7">
      <w:pPr>
        <w:spacing w:line="240" w:lineRule="auto"/>
        <w:ind w:firstLine="567"/>
        <w:jc w:val="both"/>
        <w:rPr>
          <w:rFonts w:ascii="Arial" w:eastAsia="Times New Roman" w:hAnsi="Arial" w:cs="Arial"/>
          <w:lang w:eastAsia="ru-RU"/>
        </w:rPr>
      </w:pPr>
      <w:r w:rsidRPr="00306AF7">
        <w:rPr>
          <w:rFonts w:ascii="Times New Roman" w:eastAsia="Times New Roman" w:hAnsi="Times New Roman" w:cs="Times New Roman"/>
          <w:sz w:val="28"/>
          <w:szCs w:val="28"/>
          <w:lang w:eastAsia="ru-RU"/>
        </w:rPr>
        <w:t>Стоит помнить о том, что любые правила хороши, если они делают жизнь лучше, а не осложняют ее.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 Некоторым событиям в жизни нужно просто позволять свершиться, не подгоняя их под сценарии.</w:t>
      </w:r>
    </w:p>
    <w:p w:rsidR="00306AF7" w:rsidRPr="00306AF7" w:rsidRDefault="00306AF7" w:rsidP="00306AF7">
      <w:pPr>
        <w:spacing w:line="240" w:lineRule="auto"/>
        <w:ind w:firstLine="567"/>
        <w:rPr>
          <w:rFonts w:ascii="Arial" w:eastAsia="Times New Roman" w:hAnsi="Arial" w:cs="Arial"/>
          <w:lang w:eastAsia="ru-RU"/>
        </w:rPr>
      </w:pPr>
      <w:r w:rsidRPr="00306AF7">
        <w:rPr>
          <w:rFonts w:ascii="Times New Roman" w:eastAsia="Times New Roman" w:hAnsi="Times New Roman" w:cs="Times New Roman"/>
          <w:sz w:val="28"/>
          <w:szCs w:val="28"/>
          <w:lang w:eastAsia="ru-RU"/>
        </w:rPr>
        <w:t>Желаю вам уюта и тепла в вашем доме!</w:t>
      </w:r>
    </w:p>
    <w:p w:rsidR="0089787B" w:rsidRDefault="0089787B"/>
    <w:sectPr w:rsidR="0089787B" w:rsidSect="0058407E">
      <w:pgSz w:w="11906" w:h="16838"/>
      <w:pgMar w:top="709"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70231"/>
    <w:multiLevelType w:val="hybridMultilevel"/>
    <w:tmpl w:val="8C0AD584"/>
    <w:lvl w:ilvl="0" w:tplc="C2FE47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8C23DB"/>
    <w:multiLevelType w:val="hybridMultilevel"/>
    <w:tmpl w:val="8F30CE6A"/>
    <w:lvl w:ilvl="0" w:tplc="488C98F2">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F7"/>
    <w:rsid w:val="00306AF7"/>
    <w:rsid w:val="0089787B"/>
    <w:rsid w:val="00EE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B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76" w:lineRule="auto"/>
      <w:ind w:left="360" w:hanging="360"/>
      <w:outlineLvl w:val="0"/>
    </w:pPr>
    <w:rPr>
      <w:rFonts w:ascii="Arial" w:hAnsi="Arial"/>
      <w:b/>
      <w:caps/>
      <w:color w:val="FFFFFF" w:themeColor="background1"/>
      <w:spacing w:val="15"/>
      <w:sz w:val="28"/>
    </w:rPr>
  </w:style>
  <w:style w:type="paragraph" w:styleId="2">
    <w:name w:val="heading 2"/>
    <w:basedOn w:val="a"/>
    <w:next w:val="a"/>
    <w:link w:val="20"/>
    <w:uiPriority w:val="9"/>
    <w:unhideWhenUsed/>
    <w:qFormat/>
    <w:rsid w:val="00EE2B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ind w:left="720" w:hanging="360"/>
      <w:outlineLvl w:val="1"/>
    </w:pPr>
    <w:rPr>
      <w:rFonts w:ascii="Arial" w:hAnsi="Arial"/>
      <w:b/>
      <w:caps/>
      <w:spacing w:val="1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80"/>
    <w:rPr>
      <w:rFonts w:ascii="Arial" w:hAnsi="Arial"/>
      <w:b/>
      <w:caps/>
      <w:color w:val="FFFFFF" w:themeColor="background1"/>
      <w:spacing w:val="15"/>
      <w:sz w:val="28"/>
      <w:shd w:val="clear" w:color="auto" w:fill="4F81BD" w:themeFill="accent1"/>
    </w:rPr>
  </w:style>
  <w:style w:type="character" w:customStyle="1" w:styleId="20">
    <w:name w:val="Заголовок 2 Знак"/>
    <w:basedOn w:val="a0"/>
    <w:link w:val="2"/>
    <w:uiPriority w:val="9"/>
    <w:rsid w:val="00EE2B80"/>
    <w:rPr>
      <w:rFonts w:ascii="Arial" w:hAnsi="Arial"/>
      <w:b/>
      <w:caps/>
      <w:spacing w:val="15"/>
      <w:sz w:val="28"/>
      <w:shd w:val="clear" w:color="auto" w:fill="DBE5F1" w:themeFill="accent1"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B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76" w:lineRule="auto"/>
      <w:ind w:left="360" w:hanging="360"/>
      <w:outlineLvl w:val="0"/>
    </w:pPr>
    <w:rPr>
      <w:rFonts w:ascii="Arial" w:hAnsi="Arial"/>
      <w:b/>
      <w:caps/>
      <w:color w:val="FFFFFF" w:themeColor="background1"/>
      <w:spacing w:val="15"/>
      <w:sz w:val="28"/>
    </w:rPr>
  </w:style>
  <w:style w:type="paragraph" w:styleId="2">
    <w:name w:val="heading 2"/>
    <w:basedOn w:val="a"/>
    <w:next w:val="a"/>
    <w:link w:val="20"/>
    <w:uiPriority w:val="9"/>
    <w:unhideWhenUsed/>
    <w:qFormat/>
    <w:rsid w:val="00EE2B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ind w:left="720" w:hanging="360"/>
      <w:outlineLvl w:val="1"/>
    </w:pPr>
    <w:rPr>
      <w:rFonts w:ascii="Arial" w:hAnsi="Arial"/>
      <w:b/>
      <w:caps/>
      <w:spacing w:val="1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80"/>
    <w:rPr>
      <w:rFonts w:ascii="Arial" w:hAnsi="Arial"/>
      <w:b/>
      <w:caps/>
      <w:color w:val="FFFFFF" w:themeColor="background1"/>
      <w:spacing w:val="15"/>
      <w:sz w:val="28"/>
      <w:shd w:val="clear" w:color="auto" w:fill="4F81BD" w:themeFill="accent1"/>
    </w:rPr>
  </w:style>
  <w:style w:type="character" w:customStyle="1" w:styleId="20">
    <w:name w:val="Заголовок 2 Знак"/>
    <w:basedOn w:val="a0"/>
    <w:link w:val="2"/>
    <w:uiPriority w:val="9"/>
    <w:rsid w:val="00EE2B80"/>
    <w:rPr>
      <w:rFonts w:ascii="Arial" w:hAnsi="Arial"/>
      <w:b/>
      <w:caps/>
      <w:spacing w:val="15"/>
      <w:sz w:val="28"/>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2020-08-27T10:07:00Z</dcterms:created>
  <dcterms:modified xsi:type="dcterms:W3CDTF">2020-08-27T10:10:00Z</dcterms:modified>
</cp:coreProperties>
</file>