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1" w:rsidRDefault="009C46E1" w:rsidP="009C46E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6D18">
        <w:rPr>
          <w:rFonts w:ascii="Times New Roman" w:hAnsi="Times New Roman" w:cs="Times New Roman"/>
          <w:i/>
          <w:sz w:val="32"/>
          <w:szCs w:val="32"/>
        </w:rPr>
        <w:t>Календарно – т</w:t>
      </w:r>
      <w:r w:rsidRPr="00D75856">
        <w:rPr>
          <w:rFonts w:ascii="Times New Roman" w:hAnsi="Times New Roman" w:cs="Times New Roman"/>
          <w:i/>
          <w:sz w:val="32"/>
          <w:szCs w:val="32"/>
        </w:rPr>
        <w:t xml:space="preserve">ематическое планирование </w:t>
      </w:r>
    </w:p>
    <w:p w:rsidR="009C46E1" w:rsidRDefault="009C46E1" w:rsidP="009C46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подготовительной группы</w:t>
      </w:r>
    </w:p>
    <w:p w:rsidR="009C46E1" w:rsidRPr="001D1131" w:rsidRDefault="009C46E1" w:rsidP="009C46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Сен</w:t>
      </w: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t>тябрь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9C46E1" w:rsidRPr="00A56D18" w:rsidTr="003F63C8">
        <w:trPr>
          <w:trHeight w:val="729"/>
        </w:trPr>
        <w:tc>
          <w:tcPr>
            <w:tcW w:w="59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 – среда жизни растений, животных, человека.</w:t>
            </w:r>
          </w:p>
        </w:tc>
        <w:tc>
          <w:tcPr>
            <w:tcW w:w="3526" w:type="dxa"/>
          </w:tcPr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общие понятия детям о неживой природе.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прогулки рассмотреть несколько объектов неживой природы.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 Н. Николаева 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(3-7), с. 10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Вселенная.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«Космос».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вселенной – это множество звёзд. Солнце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огненная звезд. Земля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мы живём. Луна – спутник Земли. Познакомить с другими планетами нашей солнечной системы. 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 Н. Николаева 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(3-7), с.10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Вода.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водой.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свойствах воды. Провести опыт с окрашивание воды. Вода - универсальный растворитель.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2B6A0E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(3-7), с.11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2B6A0E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E1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Октябрь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9C46E1" w:rsidRPr="00A56D18" w:rsidTr="003F63C8">
        <w:trPr>
          <w:trHeight w:val="729"/>
        </w:trPr>
        <w:tc>
          <w:tcPr>
            <w:tcW w:w="59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Воздух. </w:t>
            </w:r>
          </w:p>
          <w:p w:rsidR="009C46E1" w:rsidRPr="004D5CEC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воздухом.</w:t>
            </w:r>
          </w:p>
        </w:tc>
        <w:tc>
          <w:tcPr>
            <w:tcW w:w="3526" w:type="dxa"/>
          </w:tcPr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о том, что воздух нужен всем живым существам. Он прозрачен, но его можно почувствовать при движении (ветер, вентилятор).</w:t>
            </w:r>
          </w:p>
          <w:p w:rsidR="009C46E1" w:rsidRPr="00684CE7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опыт</w:t>
            </w:r>
            <w:r w:rsidR="00A667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воздухом.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«Юный Эколог» С. Н. Николаева </w:t>
            </w:r>
          </w:p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9C46E1" w:rsidRPr="004D5CEC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Почва и подземные обитатели. </w:t>
            </w:r>
          </w:p>
        </w:tc>
        <w:tc>
          <w:tcPr>
            <w:tcW w:w="3526" w:type="dxa"/>
          </w:tcPr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почвой (песок, глина, земля) и их обитателями.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3-7), с.12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9C46E1" w:rsidRPr="00FD2F4D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Сезоны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характерными явлениями неживой природы и сезонными изменениями. 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 и их связь со средой обитания.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Комнатные растения.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.Аппликация комнатного растения.</w:t>
            </w:r>
          </w:p>
        </w:tc>
        <w:tc>
          <w:tcPr>
            <w:tcW w:w="3526" w:type="dxa"/>
          </w:tcPr>
          <w:p w:rsidR="009C46E1" w:rsidRPr="005E43DB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конкретными видами комнатных растений. Рассказать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потребностях, строении. О том, что бывают растения теневыносливые и светолюбивые, влаголюбивые и засухоустойчивые. 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(3-7), с. 14-16</w:t>
            </w:r>
          </w:p>
          <w:p w:rsidR="009C46E1" w:rsidRPr="002B6A0E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2B6A0E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9C46E1" w:rsidRPr="002B6A0E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И. А. Лыкова (сре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дняя группа)           с. 67-68</w:t>
            </w:r>
          </w:p>
        </w:tc>
      </w:tr>
    </w:tbl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Pr="00A56D18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Ноябрь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C46E1" w:rsidRPr="00A56D18" w:rsidTr="003F63C8">
        <w:trPr>
          <w:trHeight w:val="2019"/>
        </w:trPr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на участке детского сада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конкретными видами деревьев, кустарников. Рассказать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особенностях и потребностях. 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животных и их связь со средой обитания.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комнаты природы.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видами животных их поведением и образом жизни.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обобщенное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том, что корова, коза, лошадь, овца, свинья, собака, кошка 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– домашние животные, о пользе животных для человека и способах ухода за ними.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и зимующие птицы.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конкретных видах птиц данной местности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по особенностям внешнего вида.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Pr="00A56D18" w:rsidRDefault="009C46E1" w:rsidP="009C46E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Декабрь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и развитие растений и животных, связь со средой обитания.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Растения. Практическая деятельность – посадка лука.</w:t>
            </w:r>
          </w:p>
        </w:tc>
        <w:tc>
          <w:tcPr>
            <w:tcW w:w="3526" w:type="dxa"/>
          </w:tcPr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растения появляются из семени.</w:t>
            </w:r>
          </w:p>
          <w:p w:rsidR="009C46E1" w:rsidRPr="00AF110A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Учить детей замечать изменения, которые происходят у прорастающих луковиц, связывать эти изменения с наличием благоприятных условий (влага, свет, тепло и т. д.). Учить сравнивать луковицы, находящиеся в разных условиях, делать зарисовки с натуры.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родолжение темы).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- посадка семян.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правильной посадке и уходу за растениями. Семена бывают разной формы и окраса, но все они нуждаются в уходе.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(3-7), с.620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E1" w:rsidRDefault="009C46E1" w:rsidP="00F743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птицей – колибри.</w:t>
            </w:r>
          </w:p>
        </w:tc>
        <w:tc>
          <w:tcPr>
            <w:tcW w:w="3526" w:type="dxa"/>
          </w:tcPr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</w:t>
            </w:r>
            <w:r w:rsidRPr="009F2B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новой птицей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F2B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колибри, её образом жизни и средой обитания.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(3-7), с.21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Млекопитающие.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некоторыми млекопитающими, рассказать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образе жизни и среде обитания, а так же объяснить, какой сходство есть у млекопитающего и человека. 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Февраль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2916"/>
        <w:gridCol w:w="3668"/>
        <w:gridCol w:w="2393"/>
      </w:tblGrid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66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растений и животных в сообществе.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как экосистема.</w:t>
            </w:r>
          </w:p>
        </w:tc>
        <w:tc>
          <w:tcPr>
            <w:tcW w:w="3668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лес – это сообщество растений и животных, которые живут вместе и нужны друг другу.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22-25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«Как люди помогают лесным обитателям?»</w:t>
            </w:r>
          </w:p>
        </w:tc>
        <w:tc>
          <w:tcPr>
            <w:tcW w:w="3668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лосях, об их жизни в лесу в зимнее время, о лесниках и их природоохранной деятельности — подкормке животных; воспитывать желание совершенствовать хорошие поступки.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(5-6), с.56-58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Тайга, тропический лес.</w:t>
            </w:r>
          </w:p>
        </w:tc>
        <w:tc>
          <w:tcPr>
            <w:tcW w:w="3668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разных средах обитания. 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животных и растений находятся в этой среде и почему. 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</w:tr>
      <w:tr w:rsidR="009C46E1" w:rsidRPr="00A56D18" w:rsidTr="003F63C8">
        <w:trPr>
          <w:trHeight w:val="2314"/>
        </w:trPr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Пруд, озеро, река как экосистема.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A4E90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9C46E1" w:rsidRPr="00AA4E90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разных средах обитания. 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насекомых, животных и растений находятся в этой среде и почему.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9C46E1" w:rsidRDefault="009C46E1" w:rsidP="009C46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46E1" w:rsidRDefault="009C46E1" w:rsidP="009C46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Март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526"/>
        <w:gridCol w:w="2393"/>
      </w:tblGrid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9C46E1" w:rsidRPr="00A56D18" w:rsidRDefault="009C46E1" w:rsidP="009C46E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 как экосистема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море (солёная вода, бывают шторма и чем он опасен). Продолжать знакомить с обитателями моря (киты, моржи, тюлени и т.д.)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E1" w:rsidRPr="00A56D18" w:rsidTr="003F63C8">
        <w:trPr>
          <w:trHeight w:val="2627"/>
        </w:trPr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 как экосистема</w:t>
            </w:r>
          </w:p>
        </w:tc>
        <w:tc>
          <w:tcPr>
            <w:tcW w:w="3526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разных средах обитания. 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насекомых, животных и растений находятся в этой среде и почему.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(3-7), с.27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Степь как экосистема</w:t>
            </w:r>
          </w:p>
        </w:tc>
        <w:tc>
          <w:tcPr>
            <w:tcW w:w="3526" w:type="dxa"/>
          </w:tcPr>
          <w:p w:rsidR="009C46E1" w:rsidRPr="009405DC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разных средах обитания. 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насекомых, животных и растений находятся в этой среде и почему.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(3-7), с.27-28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человека с природой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– живое существо.</w:t>
            </w:r>
          </w:p>
        </w:tc>
        <w:tc>
          <w:tcPr>
            <w:tcW w:w="3526" w:type="dxa"/>
          </w:tcPr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детям о том, что человек, как и всё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нуждается в некоторых вещах. Рассказать о том, в каких условиях человек хорошо себя чувствует.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(3-7), с. 28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46E1" w:rsidRDefault="009C46E1" w:rsidP="009C46E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56D18">
        <w:rPr>
          <w:rFonts w:ascii="Times New Roman" w:hAnsi="Times New Roman" w:cs="Times New Roman"/>
          <w:b/>
          <w:i/>
          <w:sz w:val="32"/>
          <w:szCs w:val="32"/>
          <w:u w:val="single"/>
        </w:rPr>
        <w:br w:type="page"/>
      </w:r>
    </w:p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Апрель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3384"/>
        <w:gridCol w:w="2393"/>
      </w:tblGrid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51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00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38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«Бережно относимся к бумаге»</w:t>
            </w:r>
          </w:p>
        </w:tc>
        <w:tc>
          <w:tcPr>
            <w:tcW w:w="338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разными видами бумаги и её назначением.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(5-6), с.100-102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использует природу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384" w:type="dxa"/>
          </w:tcPr>
          <w:p w:rsidR="009C46E1" w:rsidRPr="00A1442C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природными богатствами  и тем, как человек их использует.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28-29</w:t>
            </w:r>
            <w:r w:rsidRPr="00A56D1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«Экскурсия в лес»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«Весна в лесу»</w:t>
            </w:r>
          </w:p>
          <w:p w:rsidR="009C46E1" w:rsidRPr="0005517F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жизни леса в весенний период.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Учить правильно вести себя в лесу.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Формировать реалистические представления о жизни лесных животных.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с.103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 (4-5), с.110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неделя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1.Экскурсия на пруд.</w:t>
            </w:r>
          </w:p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6E1" w:rsidRPr="0014732C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2.Тестопластика – кувшинка.</w:t>
            </w:r>
          </w:p>
        </w:tc>
        <w:tc>
          <w:tcPr>
            <w:tcW w:w="3384" w:type="dxa"/>
          </w:tcPr>
          <w:p w:rsidR="009C46E1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прудом – природным водоёмом, в котором живут рыбы, лягушки, насекомые, есть водные растения (по берегам растут определённые растения)…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темы.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(5-6), с.105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(4-5), с.117</w:t>
            </w:r>
          </w:p>
        </w:tc>
        <w:bookmarkStart w:id="0" w:name="_GoBack"/>
        <w:bookmarkEnd w:id="0"/>
      </w:tr>
    </w:tbl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46E1" w:rsidRPr="00A56D18" w:rsidRDefault="009C46E1" w:rsidP="009C46E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6D18">
        <w:rPr>
          <w:rFonts w:ascii="Times New Roman" w:hAnsi="Times New Roman" w:cs="Times New Roman"/>
          <w:b/>
          <w:i/>
          <w:sz w:val="28"/>
          <w:szCs w:val="28"/>
          <w:u w:val="single"/>
        </w:rPr>
        <w:t>Май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3384"/>
        <w:gridCol w:w="2393"/>
      </w:tblGrid>
      <w:tr w:rsidR="009C46E1" w:rsidRPr="00A56D18" w:rsidTr="003F63C8">
        <w:trPr>
          <w:trHeight w:val="571"/>
        </w:trPr>
        <w:tc>
          <w:tcPr>
            <w:tcW w:w="59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D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00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№ недели/Тема недели</w:t>
            </w:r>
          </w:p>
        </w:tc>
        <w:tc>
          <w:tcPr>
            <w:tcW w:w="338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охраняет природу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9C46E1" w:rsidRPr="0014732C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ка человек охраняет природу. Познакомить с работой лесника и т.д. </w:t>
            </w:r>
          </w:p>
        </w:tc>
        <w:tc>
          <w:tcPr>
            <w:tcW w:w="2393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«Юный Эколог» С. Н. Николаева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(3-7</w:t>
            </w: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),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29-30</w:t>
            </w:r>
          </w:p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C46E1" w:rsidRPr="00A56D18" w:rsidTr="003F63C8">
        <w:tc>
          <w:tcPr>
            <w:tcW w:w="594" w:type="dxa"/>
          </w:tcPr>
          <w:p w:rsidR="009C46E1" w:rsidRPr="00A56D18" w:rsidRDefault="009C46E1" w:rsidP="003F6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неделя</w:t>
            </w:r>
          </w:p>
          <w:p w:rsidR="009C46E1" w:rsidRPr="00A56D18" w:rsidRDefault="009C46E1" w:rsidP="003F63C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56D1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384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9C46E1" w:rsidRPr="00A56D18" w:rsidRDefault="009C46E1" w:rsidP="003F6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225CD" w:rsidRDefault="00F225CD" w:rsidP="009C46E1">
      <w:pPr>
        <w:pBdr>
          <w:top w:val="single" w:sz="12" w:space="1" w:color="00B050"/>
        </w:pBdr>
      </w:pPr>
    </w:p>
    <w:sectPr w:rsidR="00F225CD" w:rsidSect="009C46E1">
      <w:pgSz w:w="11906" w:h="16838"/>
      <w:pgMar w:top="1134" w:right="850" w:bottom="1134" w:left="1701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84E"/>
    <w:multiLevelType w:val="hybridMultilevel"/>
    <w:tmpl w:val="AA622740"/>
    <w:lvl w:ilvl="0" w:tplc="BFC0CBF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58"/>
    <w:rsid w:val="009C46E1"/>
    <w:rsid w:val="00A667D7"/>
    <w:rsid w:val="00ED7658"/>
    <w:rsid w:val="00F225CD"/>
    <w:rsid w:val="00F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2019-11-18T05:52:00Z</cp:lastPrinted>
  <dcterms:created xsi:type="dcterms:W3CDTF">2019-11-12T14:49:00Z</dcterms:created>
  <dcterms:modified xsi:type="dcterms:W3CDTF">2019-11-18T05:57:00Z</dcterms:modified>
</cp:coreProperties>
</file>